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eastAsia="宋体" w:cs="Times New Roman"/>
          <w:b/>
          <w:bCs/>
          <w:sz w:val="36"/>
          <w:szCs w:val="40"/>
        </w:rPr>
      </w:pPr>
      <w:r>
        <w:rPr>
          <w:rFonts w:ascii="Times New Roman" w:hAnsi="Times New Roman" w:eastAsia="宋体" w:cs="Times New Roman"/>
          <w:b/>
          <w:bCs/>
          <w:sz w:val="36"/>
          <w:szCs w:val="40"/>
        </w:rPr>
        <w:t>西北农林科技大学硕士研究生招生考试</w:t>
      </w:r>
    </w:p>
    <w:p>
      <w:pPr>
        <w:jc w:val="center"/>
        <w:rPr>
          <w:rFonts w:ascii="Times New Roman" w:hAnsi="Times New Roman" w:eastAsia="宋体" w:cs="Times New Roman"/>
          <w:b/>
          <w:bCs/>
          <w:sz w:val="36"/>
          <w:szCs w:val="40"/>
        </w:rPr>
      </w:pPr>
      <w:r>
        <w:rPr>
          <w:rFonts w:ascii="Times New Roman" w:hAnsi="Times New Roman" w:eastAsia="宋体" w:cs="Times New Roman"/>
          <w:b/>
          <w:bCs/>
          <w:sz w:val="36"/>
          <w:szCs w:val="40"/>
        </w:rPr>
        <w:t>考试大纲</w:t>
      </w:r>
      <w:r>
        <w:rPr>
          <w:rFonts w:ascii="Times New Roman" w:hAnsi="Times New Roman" w:eastAsia="宋体" w:cs="Times New Roman"/>
          <w:b/>
          <w:bCs/>
          <w:sz w:val="32"/>
          <w:szCs w:val="36"/>
        </w:rPr>
        <w:t>《</w:t>
      </w:r>
      <w:r>
        <w:rPr>
          <w:rFonts w:hint="eastAsia" w:ascii="Times New Roman" w:hAnsi="Times New Roman" w:eastAsia="宋体" w:cs="Times New Roman"/>
          <w:b/>
          <w:bCs/>
          <w:sz w:val="32"/>
          <w:szCs w:val="36"/>
          <w:lang w:val="en-US" w:eastAsia="zh-CN"/>
        </w:rPr>
        <w:t>材料力学</w:t>
      </w:r>
      <w:r>
        <w:rPr>
          <w:rFonts w:ascii="Times New Roman" w:hAnsi="Times New Roman" w:eastAsia="宋体" w:cs="Times New Roman"/>
          <w:b/>
          <w:bCs/>
          <w:sz w:val="32"/>
          <w:szCs w:val="36"/>
        </w:rPr>
        <w:t>》</w:t>
      </w:r>
      <w:r>
        <w:rPr>
          <w:rFonts w:ascii="Times New Roman" w:hAnsi="Times New Roman" w:eastAsia="宋体" w:cs="Times New Roman"/>
          <w:b/>
          <w:bCs/>
          <w:sz w:val="36"/>
          <w:szCs w:val="40"/>
        </w:rPr>
        <w:t>（2020版）</w:t>
      </w:r>
    </w:p>
    <w:p>
      <w:pPr>
        <w:spacing w:before="156" w:beforeLines="50" w:after="156" w:afterLines="50"/>
        <w:jc w:val="center"/>
        <w:rPr>
          <w:rFonts w:ascii="Times New Roman" w:hAnsi="Times New Roman" w:eastAsia="宋体" w:cs="Times New Roman"/>
          <w:b/>
          <w:bCs/>
          <w:sz w:val="28"/>
          <w:szCs w:val="32"/>
        </w:rPr>
      </w:pPr>
      <w:r>
        <w:rPr>
          <w:rFonts w:ascii="Times New Roman" w:hAnsi="Times New Roman" w:eastAsia="宋体" w:cs="Times New Roman"/>
          <w:b/>
          <w:bCs/>
          <w:sz w:val="28"/>
          <w:szCs w:val="32"/>
        </w:rPr>
        <w:t>Ⅰ.考查目标</w:t>
      </w:r>
    </w:p>
    <w:p>
      <w:pPr>
        <w:keepNext w:val="0"/>
        <w:keepLines w:val="0"/>
        <w:pageBreakBefore w:val="0"/>
        <w:kinsoku/>
        <w:wordWrap/>
        <w:overflowPunct/>
        <w:topLinePunct w:val="0"/>
        <w:autoSpaceDE/>
        <w:autoSpaceDN/>
        <w:bidi w:val="0"/>
        <w:adjustRightInd/>
        <w:snapToGrid/>
        <w:spacing w:line="240" w:lineRule="auto"/>
        <w:ind w:firstLine="560" w:firstLineChars="200"/>
        <w:textAlignment w:val="auto"/>
        <w:rPr>
          <w:rFonts w:ascii="Times New Roman" w:hAnsi="Times New Roman" w:eastAsia="宋体" w:cs="Times New Roman"/>
          <w:sz w:val="28"/>
          <w:szCs w:val="32"/>
        </w:rPr>
      </w:pPr>
      <w:r>
        <w:rPr>
          <w:rFonts w:ascii="Times New Roman" w:hAnsi="Times New Roman" w:eastAsia="宋体" w:cs="Times New Roman"/>
          <w:sz w:val="28"/>
          <w:szCs w:val="32"/>
        </w:rPr>
        <w:t>要求考生能够掌握</w:t>
      </w:r>
      <w:r>
        <w:rPr>
          <w:rFonts w:hint="eastAsia" w:ascii="Times New Roman" w:hAnsi="Times New Roman" w:eastAsia="宋体" w:cs="Times New Roman"/>
          <w:sz w:val="28"/>
          <w:szCs w:val="32"/>
          <w:lang w:val="en-US" w:eastAsia="zh-CN"/>
        </w:rPr>
        <w:t>土木水利工程类</w:t>
      </w:r>
      <w:r>
        <w:rPr>
          <w:rFonts w:ascii="Times New Roman" w:hAnsi="Times New Roman" w:eastAsia="宋体" w:cs="Times New Roman"/>
          <w:sz w:val="28"/>
          <w:szCs w:val="32"/>
        </w:rPr>
        <w:t>相关专业素质和基本能力。具体包括：</w:t>
      </w:r>
    </w:p>
    <w:p>
      <w:pPr>
        <w:keepNext w:val="0"/>
        <w:keepLines w:val="0"/>
        <w:pageBreakBefore w:val="0"/>
        <w:kinsoku/>
        <w:wordWrap/>
        <w:overflowPunct/>
        <w:topLinePunct w:val="0"/>
        <w:autoSpaceDE/>
        <w:autoSpaceDN/>
        <w:bidi w:val="0"/>
        <w:adjustRightInd/>
        <w:snapToGrid/>
        <w:spacing w:line="240" w:lineRule="auto"/>
        <w:ind w:firstLine="560" w:firstLineChars="200"/>
        <w:textAlignment w:val="auto"/>
        <w:rPr>
          <w:rFonts w:hint="default" w:ascii="Times New Roman" w:hAnsi="Times New Roman" w:eastAsia="宋体" w:cs="Times New Roman"/>
          <w:sz w:val="28"/>
          <w:szCs w:val="32"/>
          <w:lang w:val="en-US" w:eastAsia="zh-CN"/>
        </w:rPr>
      </w:pPr>
      <w:r>
        <w:rPr>
          <w:rFonts w:ascii="Times New Roman" w:hAnsi="Times New Roman" w:eastAsia="宋体" w:cs="Times New Roman"/>
          <w:sz w:val="28"/>
          <w:szCs w:val="32"/>
        </w:rPr>
        <w:t>1.</w:t>
      </w:r>
      <w:r>
        <w:rPr>
          <w:rFonts w:hint="eastAsia" w:ascii="Times New Roman" w:hAnsi="Times New Roman" w:eastAsia="宋体" w:cs="Times New Roman"/>
          <w:sz w:val="28"/>
          <w:szCs w:val="32"/>
          <w:lang w:val="en-US" w:eastAsia="zh-CN"/>
        </w:rPr>
        <w:t>熟练掌握材料力学的基本原理与方法，了解专题内容与方法；</w:t>
      </w:r>
    </w:p>
    <w:p>
      <w:pPr>
        <w:keepNext w:val="0"/>
        <w:keepLines w:val="0"/>
        <w:pageBreakBefore w:val="0"/>
        <w:kinsoku/>
        <w:wordWrap/>
        <w:overflowPunct/>
        <w:topLinePunct w:val="0"/>
        <w:autoSpaceDE/>
        <w:autoSpaceDN/>
        <w:bidi w:val="0"/>
        <w:adjustRightInd/>
        <w:snapToGrid/>
        <w:spacing w:line="240" w:lineRule="auto"/>
        <w:ind w:firstLine="560" w:firstLineChars="200"/>
        <w:textAlignment w:val="auto"/>
        <w:rPr>
          <w:rFonts w:ascii="Times New Roman" w:hAnsi="Times New Roman" w:eastAsia="宋体" w:cs="Times New Roman"/>
          <w:sz w:val="28"/>
          <w:szCs w:val="32"/>
        </w:rPr>
      </w:pPr>
      <w:r>
        <w:rPr>
          <w:rFonts w:hint="eastAsia" w:ascii="Times New Roman" w:hAnsi="Times New Roman" w:eastAsia="宋体" w:cs="Times New Roman"/>
          <w:sz w:val="28"/>
          <w:szCs w:val="32"/>
          <w:lang w:val="en-US" w:eastAsia="zh-CN"/>
        </w:rPr>
        <w:t>2.正确理解杆系结构及构件的</w:t>
      </w:r>
      <w:r>
        <w:rPr>
          <w:rFonts w:ascii="Times New Roman" w:hAnsi="Times New Roman" w:eastAsia="宋体" w:cs="Times New Roman"/>
          <w:sz w:val="28"/>
          <w:szCs w:val="32"/>
        </w:rPr>
        <w:t>强度、刚度和稳定性的概念；</w:t>
      </w:r>
    </w:p>
    <w:p>
      <w:pPr>
        <w:keepNext w:val="0"/>
        <w:keepLines w:val="0"/>
        <w:pageBreakBefore w:val="0"/>
        <w:kinsoku/>
        <w:wordWrap/>
        <w:overflowPunct/>
        <w:topLinePunct w:val="0"/>
        <w:autoSpaceDE/>
        <w:autoSpaceDN/>
        <w:bidi w:val="0"/>
        <w:adjustRightInd/>
        <w:snapToGrid/>
        <w:spacing w:line="240" w:lineRule="auto"/>
        <w:ind w:firstLine="560" w:firstLineChars="200"/>
        <w:textAlignment w:val="auto"/>
        <w:rPr>
          <w:rFonts w:hint="eastAsia" w:ascii="Times New Roman" w:hAnsi="Times New Roman" w:eastAsia="宋体" w:cs="Times New Roman"/>
          <w:sz w:val="28"/>
          <w:szCs w:val="32"/>
          <w:lang w:val="en-US" w:eastAsia="zh-CN"/>
        </w:rPr>
      </w:pPr>
      <w:r>
        <w:rPr>
          <w:rFonts w:hint="eastAsia" w:ascii="Times New Roman" w:hAnsi="Times New Roman" w:eastAsia="宋体" w:cs="Times New Roman"/>
          <w:sz w:val="28"/>
          <w:szCs w:val="32"/>
          <w:lang w:val="en-US" w:eastAsia="zh-CN"/>
        </w:rPr>
        <w:t>3.准确灵活掌握杆件的强度、刚度与稳定性分析计算的方法；</w:t>
      </w:r>
    </w:p>
    <w:p>
      <w:pPr>
        <w:keepNext w:val="0"/>
        <w:keepLines w:val="0"/>
        <w:pageBreakBefore w:val="0"/>
        <w:kinsoku/>
        <w:wordWrap/>
        <w:overflowPunct/>
        <w:topLinePunct w:val="0"/>
        <w:autoSpaceDE/>
        <w:autoSpaceDN/>
        <w:bidi w:val="0"/>
        <w:adjustRightInd/>
        <w:snapToGrid/>
        <w:spacing w:line="240" w:lineRule="auto"/>
        <w:ind w:firstLine="560" w:firstLineChars="200"/>
        <w:textAlignment w:val="auto"/>
        <w:rPr>
          <w:rFonts w:hint="eastAsia" w:ascii="Times New Roman" w:hAnsi="Times New Roman" w:eastAsia="宋体" w:cs="Times New Roman"/>
          <w:sz w:val="28"/>
          <w:szCs w:val="32"/>
          <w:lang w:val="en-US" w:eastAsia="zh-CN"/>
        </w:rPr>
      </w:pPr>
      <w:r>
        <w:rPr>
          <w:rFonts w:hint="eastAsia" w:ascii="Times New Roman" w:hAnsi="Times New Roman" w:eastAsia="宋体" w:cs="Times New Roman"/>
          <w:sz w:val="28"/>
          <w:szCs w:val="32"/>
          <w:lang w:val="en-US" w:eastAsia="zh-CN"/>
        </w:rPr>
        <w:t>4.科学建立杆件安全失效准则和综合分析评价其安全性与经济性。</w:t>
      </w:r>
    </w:p>
    <w:p>
      <w:pPr>
        <w:keepNext w:val="0"/>
        <w:keepLines w:val="0"/>
        <w:pageBreakBefore w:val="0"/>
        <w:kinsoku/>
        <w:wordWrap/>
        <w:overflowPunct/>
        <w:topLinePunct w:val="0"/>
        <w:autoSpaceDE/>
        <w:autoSpaceDN/>
        <w:bidi w:val="0"/>
        <w:adjustRightInd/>
        <w:snapToGrid/>
        <w:spacing w:before="156" w:beforeLines="50" w:after="156" w:afterLines="50" w:line="240" w:lineRule="auto"/>
        <w:ind w:firstLine="562" w:firstLineChars="200"/>
        <w:jc w:val="center"/>
        <w:textAlignment w:val="auto"/>
        <w:rPr>
          <w:rFonts w:ascii="Times New Roman" w:hAnsi="Times New Roman" w:eastAsia="宋体" w:cs="Times New Roman"/>
          <w:b/>
          <w:bCs/>
          <w:sz w:val="28"/>
          <w:szCs w:val="32"/>
        </w:rPr>
      </w:pPr>
      <w:r>
        <w:rPr>
          <w:rFonts w:ascii="Times New Roman" w:hAnsi="Times New Roman" w:eastAsia="宋体" w:cs="Times New Roman"/>
          <w:b/>
          <w:bCs/>
          <w:sz w:val="28"/>
          <w:szCs w:val="32"/>
        </w:rPr>
        <w:t>Ⅱ.考试形式和试卷结构</w:t>
      </w:r>
    </w:p>
    <w:p>
      <w:pPr>
        <w:keepNext w:val="0"/>
        <w:keepLines w:val="0"/>
        <w:pageBreakBefore w:val="0"/>
        <w:kinsoku/>
        <w:wordWrap/>
        <w:overflowPunct/>
        <w:topLinePunct w:val="0"/>
        <w:autoSpaceDE/>
        <w:autoSpaceDN/>
        <w:bidi w:val="0"/>
        <w:adjustRightInd/>
        <w:snapToGrid/>
        <w:spacing w:line="240" w:lineRule="auto"/>
        <w:ind w:firstLine="560" w:firstLineChars="200"/>
        <w:textAlignment w:val="auto"/>
        <w:rPr>
          <w:rFonts w:ascii="Times New Roman" w:hAnsi="Times New Roman" w:eastAsia="宋体" w:cs="Times New Roman"/>
          <w:sz w:val="28"/>
          <w:szCs w:val="32"/>
        </w:rPr>
      </w:pPr>
      <w:r>
        <w:rPr>
          <w:rFonts w:hint="eastAsia" w:ascii="Times New Roman" w:hAnsi="Times New Roman" w:eastAsia="宋体" w:cs="Times New Roman"/>
          <w:sz w:val="28"/>
          <w:szCs w:val="32"/>
          <w:lang w:eastAsia="zh-CN"/>
        </w:rPr>
        <w:t>一、</w:t>
      </w:r>
      <w:r>
        <w:rPr>
          <w:rFonts w:ascii="Times New Roman" w:hAnsi="Times New Roman" w:eastAsia="宋体" w:cs="Times New Roman"/>
          <w:sz w:val="28"/>
          <w:szCs w:val="32"/>
        </w:rPr>
        <w:t>试卷满分及考试时间</w:t>
      </w:r>
    </w:p>
    <w:p>
      <w:pPr>
        <w:keepNext w:val="0"/>
        <w:keepLines w:val="0"/>
        <w:pageBreakBefore w:val="0"/>
        <w:kinsoku/>
        <w:wordWrap/>
        <w:overflowPunct/>
        <w:topLinePunct w:val="0"/>
        <w:autoSpaceDE/>
        <w:autoSpaceDN/>
        <w:bidi w:val="0"/>
        <w:adjustRightInd/>
        <w:snapToGrid/>
        <w:spacing w:line="240" w:lineRule="auto"/>
        <w:ind w:firstLine="560" w:firstLineChars="200"/>
        <w:textAlignment w:val="auto"/>
        <w:rPr>
          <w:rFonts w:hint="eastAsia" w:ascii="Times New Roman" w:hAnsi="Times New Roman" w:eastAsia="宋体" w:cs="Times New Roman"/>
          <w:sz w:val="28"/>
          <w:szCs w:val="32"/>
          <w:lang w:val="en-US" w:eastAsia="zh-CN"/>
        </w:rPr>
      </w:pPr>
      <w:r>
        <w:rPr>
          <w:rFonts w:ascii="Times New Roman" w:hAnsi="Times New Roman" w:eastAsia="宋体" w:cs="Times New Roman"/>
          <w:sz w:val="28"/>
          <w:szCs w:val="32"/>
        </w:rPr>
        <w:t>本试卷满分为</w:t>
      </w:r>
      <w:r>
        <w:rPr>
          <w:rFonts w:hint="eastAsia" w:ascii="Times New Roman" w:hAnsi="Times New Roman" w:eastAsia="宋体" w:cs="Times New Roman"/>
          <w:sz w:val="28"/>
          <w:szCs w:val="32"/>
          <w:lang w:val="en-US" w:eastAsia="zh-CN"/>
        </w:rPr>
        <w:t>150</w:t>
      </w:r>
      <w:r>
        <w:rPr>
          <w:rFonts w:ascii="Times New Roman" w:hAnsi="Times New Roman" w:eastAsia="宋体" w:cs="Times New Roman"/>
          <w:sz w:val="28"/>
          <w:szCs w:val="32"/>
        </w:rPr>
        <w:t>分，</w:t>
      </w:r>
      <w:r>
        <w:rPr>
          <w:rFonts w:hint="eastAsia" w:ascii="Times New Roman" w:hAnsi="Times New Roman" w:eastAsia="宋体" w:cs="Times New Roman"/>
          <w:sz w:val="28"/>
          <w:szCs w:val="32"/>
          <w:lang w:val="en-US" w:eastAsia="zh-CN"/>
        </w:rPr>
        <w:t>考试时间为180分钟。</w:t>
      </w:r>
    </w:p>
    <w:p>
      <w:pPr>
        <w:keepNext w:val="0"/>
        <w:keepLines w:val="0"/>
        <w:pageBreakBefore w:val="0"/>
        <w:kinsoku/>
        <w:wordWrap/>
        <w:overflowPunct/>
        <w:topLinePunct w:val="0"/>
        <w:autoSpaceDE/>
        <w:autoSpaceDN/>
        <w:bidi w:val="0"/>
        <w:adjustRightInd/>
        <w:snapToGrid/>
        <w:spacing w:line="240" w:lineRule="auto"/>
        <w:ind w:firstLine="560" w:firstLineChars="200"/>
        <w:textAlignment w:val="auto"/>
        <w:rPr>
          <w:rFonts w:ascii="Times New Roman" w:hAnsi="Times New Roman" w:eastAsia="宋体" w:cs="Times New Roman"/>
          <w:sz w:val="28"/>
          <w:szCs w:val="32"/>
        </w:rPr>
      </w:pPr>
      <w:r>
        <w:rPr>
          <w:rFonts w:hint="eastAsia" w:ascii="Times New Roman" w:hAnsi="Times New Roman" w:eastAsia="宋体" w:cs="Times New Roman"/>
          <w:sz w:val="28"/>
          <w:szCs w:val="32"/>
          <w:lang w:eastAsia="zh-CN"/>
        </w:rPr>
        <w:t>二、</w:t>
      </w:r>
      <w:r>
        <w:rPr>
          <w:rFonts w:ascii="Times New Roman" w:hAnsi="Times New Roman" w:eastAsia="宋体" w:cs="Times New Roman"/>
          <w:sz w:val="28"/>
          <w:szCs w:val="32"/>
        </w:rPr>
        <w:t>答题方式</w:t>
      </w:r>
    </w:p>
    <w:p>
      <w:pPr>
        <w:keepNext w:val="0"/>
        <w:keepLines w:val="0"/>
        <w:pageBreakBefore w:val="0"/>
        <w:kinsoku/>
        <w:wordWrap/>
        <w:overflowPunct/>
        <w:topLinePunct w:val="0"/>
        <w:autoSpaceDE/>
        <w:autoSpaceDN/>
        <w:bidi w:val="0"/>
        <w:adjustRightInd/>
        <w:snapToGrid/>
        <w:spacing w:line="240" w:lineRule="auto"/>
        <w:ind w:firstLine="560" w:firstLineChars="200"/>
        <w:textAlignment w:val="auto"/>
        <w:rPr>
          <w:rFonts w:ascii="Times New Roman" w:hAnsi="Times New Roman" w:eastAsia="宋体" w:cs="Times New Roman"/>
          <w:sz w:val="28"/>
          <w:szCs w:val="32"/>
        </w:rPr>
      </w:pPr>
      <w:r>
        <w:rPr>
          <w:rFonts w:ascii="Times New Roman" w:hAnsi="Times New Roman" w:eastAsia="宋体" w:cs="Times New Roman"/>
          <w:sz w:val="28"/>
          <w:szCs w:val="32"/>
        </w:rPr>
        <w:t>答题方式为闭卷、笔试。</w:t>
      </w:r>
    </w:p>
    <w:p>
      <w:pPr>
        <w:keepNext w:val="0"/>
        <w:keepLines w:val="0"/>
        <w:pageBreakBefore w:val="0"/>
        <w:numPr>
          <w:ilvl w:val="0"/>
          <w:numId w:val="0"/>
        </w:numPr>
        <w:kinsoku/>
        <w:wordWrap/>
        <w:overflowPunct/>
        <w:topLinePunct w:val="0"/>
        <w:autoSpaceDE/>
        <w:autoSpaceDN/>
        <w:bidi w:val="0"/>
        <w:adjustRightInd/>
        <w:snapToGrid/>
        <w:spacing w:line="240" w:lineRule="auto"/>
        <w:ind w:firstLine="560" w:firstLineChars="200"/>
        <w:textAlignment w:val="auto"/>
        <w:rPr>
          <w:rFonts w:ascii="Times New Roman" w:hAnsi="Times New Roman" w:eastAsia="宋体" w:cs="Times New Roman"/>
          <w:sz w:val="28"/>
          <w:szCs w:val="32"/>
        </w:rPr>
      </w:pPr>
      <w:r>
        <w:rPr>
          <w:rFonts w:hint="eastAsia" w:ascii="Times New Roman" w:hAnsi="Times New Roman" w:eastAsia="宋体" w:cs="Times New Roman"/>
          <w:sz w:val="28"/>
          <w:szCs w:val="32"/>
          <w:lang w:eastAsia="zh-CN"/>
        </w:rPr>
        <w:t>三、</w:t>
      </w:r>
      <w:r>
        <w:rPr>
          <w:rFonts w:ascii="Times New Roman" w:hAnsi="Times New Roman" w:eastAsia="宋体" w:cs="Times New Roman"/>
          <w:sz w:val="28"/>
          <w:szCs w:val="32"/>
        </w:rPr>
        <w:t>试卷题型结构</w:t>
      </w:r>
    </w:p>
    <w:p>
      <w:pPr>
        <w:keepNext w:val="0"/>
        <w:keepLines w:val="0"/>
        <w:pageBreakBefore w:val="0"/>
        <w:kinsoku/>
        <w:wordWrap/>
        <w:overflowPunct/>
        <w:topLinePunct w:val="0"/>
        <w:autoSpaceDE/>
        <w:autoSpaceDN/>
        <w:bidi w:val="0"/>
        <w:adjustRightInd/>
        <w:snapToGrid/>
        <w:spacing w:line="240" w:lineRule="auto"/>
        <w:ind w:firstLine="560" w:firstLineChars="200"/>
        <w:textAlignment w:val="auto"/>
        <w:rPr>
          <w:rFonts w:hint="default" w:ascii="Times New Roman" w:hAnsi="Times New Roman" w:eastAsia="宋体" w:cs="Times New Roman"/>
          <w:sz w:val="28"/>
          <w:szCs w:val="32"/>
          <w:lang w:val="en-US" w:eastAsia="zh-CN"/>
        </w:rPr>
      </w:pPr>
      <w:r>
        <w:rPr>
          <w:rFonts w:hint="eastAsia" w:ascii="Times New Roman" w:hAnsi="Times New Roman" w:eastAsia="宋体" w:cs="Times New Roman"/>
          <w:sz w:val="28"/>
          <w:szCs w:val="32"/>
          <w:lang w:val="en-US" w:eastAsia="zh-CN"/>
        </w:rPr>
        <w:t>试卷基本题50分，综合题100分</w:t>
      </w:r>
    </w:p>
    <w:p>
      <w:pPr>
        <w:keepNext w:val="0"/>
        <w:keepLines w:val="0"/>
        <w:pageBreakBefore w:val="0"/>
        <w:numPr>
          <w:ilvl w:val="0"/>
          <w:numId w:val="0"/>
        </w:numPr>
        <w:kinsoku/>
        <w:wordWrap/>
        <w:overflowPunct/>
        <w:topLinePunct w:val="0"/>
        <w:autoSpaceDE/>
        <w:autoSpaceDN/>
        <w:bidi w:val="0"/>
        <w:adjustRightInd/>
        <w:snapToGrid/>
        <w:spacing w:line="240" w:lineRule="auto"/>
        <w:ind w:firstLine="560" w:firstLineChars="200"/>
        <w:textAlignment w:val="auto"/>
        <w:rPr>
          <w:rFonts w:ascii="Times New Roman" w:hAnsi="Times New Roman" w:eastAsia="宋体" w:cs="Times New Roman"/>
          <w:sz w:val="28"/>
          <w:szCs w:val="32"/>
        </w:rPr>
      </w:pPr>
      <w:r>
        <w:rPr>
          <w:rFonts w:hint="eastAsia" w:ascii="Times New Roman" w:hAnsi="Times New Roman" w:eastAsia="宋体" w:cs="Times New Roman"/>
          <w:sz w:val="28"/>
          <w:szCs w:val="32"/>
          <w:lang w:val="en-US" w:eastAsia="zh-CN"/>
        </w:rPr>
        <w:t>1.</w:t>
      </w:r>
      <w:r>
        <w:rPr>
          <w:rFonts w:ascii="Times New Roman" w:hAnsi="Times New Roman" w:eastAsia="宋体" w:cs="Times New Roman"/>
          <w:sz w:val="28"/>
          <w:szCs w:val="32"/>
        </w:rPr>
        <w:t>名词解释</w:t>
      </w:r>
      <w:r>
        <w:rPr>
          <w:rFonts w:hint="eastAsia" w:ascii="Times New Roman" w:hAnsi="Times New Roman" w:eastAsia="宋体" w:cs="Times New Roman"/>
          <w:sz w:val="28"/>
          <w:szCs w:val="32"/>
          <w:lang w:val="en-US" w:eastAsia="zh-CN"/>
        </w:rPr>
        <w:t>或填空题</w:t>
      </w:r>
      <w:r>
        <w:rPr>
          <w:rFonts w:ascii="Times New Roman" w:hAnsi="Times New Roman" w:eastAsia="宋体" w:cs="Times New Roman"/>
          <w:sz w:val="28"/>
          <w:szCs w:val="32"/>
        </w:rPr>
        <w:t>，共</w:t>
      </w:r>
      <w:r>
        <w:rPr>
          <w:rFonts w:hint="eastAsia" w:ascii="Times New Roman" w:hAnsi="Times New Roman" w:eastAsia="宋体" w:cs="Times New Roman"/>
          <w:sz w:val="28"/>
          <w:szCs w:val="32"/>
          <w:lang w:val="en-US" w:eastAsia="zh-CN"/>
        </w:rPr>
        <w:t>20</w:t>
      </w:r>
      <w:r>
        <w:rPr>
          <w:rFonts w:ascii="Times New Roman" w:hAnsi="Times New Roman" w:eastAsia="宋体" w:cs="Times New Roman"/>
          <w:sz w:val="28"/>
          <w:szCs w:val="32"/>
        </w:rPr>
        <w:t>分。</w:t>
      </w:r>
    </w:p>
    <w:p>
      <w:pPr>
        <w:keepNext w:val="0"/>
        <w:keepLines w:val="0"/>
        <w:pageBreakBefore w:val="0"/>
        <w:numPr>
          <w:ilvl w:val="0"/>
          <w:numId w:val="0"/>
        </w:numPr>
        <w:kinsoku/>
        <w:wordWrap/>
        <w:overflowPunct/>
        <w:topLinePunct w:val="0"/>
        <w:autoSpaceDE/>
        <w:autoSpaceDN/>
        <w:bidi w:val="0"/>
        <w:adjustRightInd/>
        <w:snapToGrid/>
        <w:spacing w:line="240" w:lineRule="auto"/>
        <w:ind w:firstLine="560" w:firstLineChars="200"/>
        <w:textAlignment w:val="auto"/>
        <w:rPr>
          <w:rFonts w:ascii="Times New Roman" w:hAnsi="Times New Roman" w:eastAsia="宋体" w:cs="Times New Roman"/>
          <w:sz w:val="28"/>
          <w:szCs w:val="32"/>
        </w:rPr>
      </w:pPr>
      <w:r>
        <w:rPr>
          <w:rFonts w:hint="eastAsia" w:ascii="Times New Roman" w:hAnsi="Times New Roman" w:eastAsia="宋体" w:cs="Times New Roman"/>
          <w:sz w:val="28"/>
          <w:szCs w:val="32"/>
          <w:lang w:val="en-US" w:eastAsia="zh-CN"/>
        </w:rPr>
        <w:t>2.判断题，共10分。</w:t>
      </w:r>
    </w:p>
    <w:p>
      <w:pPr>
        <w:keepNext w:val="0"/>
        <w:keepLines w:val="0"/>
        <w:pageBreakBefore w:val="0"/>
        <w:kinsoku/>
        <w:wordWrap/>
        <w:overflowPunct/>
        <w:topLinePunct w:val="0"/>
        <w:autoSpaceDE/>
        <w:autoSpaceDN/>
        <w:bidi w:val="0"/>
        <w:adjustRightInd/>
        <w:snapToGrid/>
        <w:spacing w:line="240" w:lineRule="auto"/>
        <w:ind w:firstLine="560" w:firstLineChars="200"/>
        <w:textAlignment w:val="auto"/>
        <w:rPr>
          <w:rFonts w:ascii="Times New Roman" w:hAnsi="Times New Roman" w:eastAsia="宋体" w:cs="Times New Roman"/>
          <w:sz w:val="28"/>
          <w:szCs w:val="32"/>
        </w:rPr>
      </w:pPr>
      <w:r>
        <w:rPr>
          <w:rFonts w:hint="eastAsia" w:ascii="Times New Roman" w:hAnsi="Times New Roman" w:eastAsia="宋体" w:cs="Times New Roman"/>
          <w:sz w:val="28"/>
          <w:szCs w:val="32"/>
          <w:lang w:val="en-US" w:eastAsia="zh-CN"/>
        </w:rPr>
        <w:t>3.</w:t>
      </w:r>
      <w:r>
        <w:rPr>
          <w:rFonts w:ascii="Times New Roman" w:hAnsi="Times New Roman" w:eastAsia="宋体" w:cs="Times New Roman"/>
          <w:sz w:val="28"/>
          <w:szCs w:val="32"/>
        </w:rPr>
        <w:t>简答题，共</w:t>
      </w:r>
      <w:r>
        <w:rPr>
          <w:rFonts w:hint="eastAsia" w:ascii="Times New Roman" w:hAnsi="Times New Roman" w:eastAsia="宋体" w:cs="Times New Roman"/>
          <w:sz w:val="28"/>
          <w:szCs w:val="32"/>
          <w:lang w:val="en-US" w:eastAsia="zh-CN"/>
        </w:rPr>
        <w:t>20</w:t>
      </w:r>
      <w:r>
        <w:rPr>
          <w:rFonts w:ascii="Times New Roman" w:hAnsi="Times New Roman" w:eastAsia="宋体" w:cs="Times New Roman"/>
          <w:sz w:val="28"/>
          <w:szCs w:val="32"/>
        </w:rPr>
        <w:t>分。</w:t>
      </w:r>
    </w:p>
    <w:p>
      <w:pPr>
        <w:keepNext w:val="0"/>
        <w:keepLines w:val="0"/>
        <w:pageBreakBefore w:val="0"/>
        <w:kinsoku/>
        <w:wordWrap/>
        <w:overflowPunct/>
        <w:topLinePunct w:val="0"/>
        <w:autoSpaceDE/>
        <w:autoSpaceDN/>
        <w:bidi w:val="0"/>
        <w:adjustRightInd/>
        <w:snapToGrid/>
        <w:spacing w:line="240" w:lineRule="auto"/>
        <w:ind w:firstLine="560" w:firstLineChars="200"/>
        <w:textAlignment w:val="auto"/>
        <w:rPr>
          <w:rFonts w:ascii="Times New Roman" w:hAnsi="Times New Roman" w:eastAsia="宋体" w:cs="Times New Roman"/>
          <w:b/>
          <w:bCs/>
          <w:sz w:val="28"/>
          <w:szCs w:val="32"/>
        </w:rPr>
      </w:pPr>
      <w:r>
        <w:rPr>
          <w:rFonts w:hint="eastAsia" w:ascii="Times New Roman" w:hAnsi="Times New Roman" w:eastAsia="宋体" w:cs="Times New Roman"/>
          <w:sz w:val="28"/>
          <w:szCs w:val="32"/>
          <w:lang w:val="en-US" w:eastAsia="zh-CN"/>
        </w:rPr>
        <w:t>4.计算分析</w:t>
      </w:r>
      <w:r>
        <w:rPr>
          <w:rFonts w:ascii="Times New Roman" w:hAnsi="Times New Roman" w:eastAsia="宋体" w:cs="Times New Roman"/>
          <w:sz w:val="28"/>
          <w:szCs w:val="32"/>
        </w:rPr>
        <w:t>题，共</w:t>
      </w:r>
      <w:r>
        <w:rPr>
          <w:rFonts w:hint="eastAsia" w:ascii="Times New Roman" w:hAnsi="Times New Roman" w:eastAsia="宋体" w:cs="Times New Roman"/>
          <w:sz w:val="28"/>
          <w:szCs w:val="32"/>
          <w:lang w:val="en-US" w:eastAsia="zh-CN"/>
        </w:rPr>
        <w:t>100</w:t>
      </w:r>
      <w:r>
        <w:rPr>
          <w:rFonts w:ascii="Times New Roman" w:hAnsi="Times New Roman" w:eastAsia="宋体" w:cs="Times New Roman"/>
          <w:sz w:val="28"/>
          <w:szCs w:val="32"/>
        </w:rPr>
        <w:t>分。</w:t>
      </w:r>
      <w:bookmarkStart w:id="1" w:name="_GoBack"/>
      <w:bookmarkEnd w:id="1"/>
    </w:p>
    <w:p>
      <w:pPr>
        <w:keepNext w:val="0"/>
        <w:keepLines w:val="0"/>
        <w:pageBreakBefore w:val="0"/>
        <w:kinsoku/>
        <w:wordWrap/>
        <w:overflowPunct/>
        <w:topLinePunct w:val="0"/>
        <w:autoSpaceDE/>
        <w:autoSpaceDN/>
        <w:bidi w:val="0"/>
        <w:adjustRightInd/>
        <w:snapToGrid/>
        <w:spacing w:before="156" w:beforeLines="50" w:after="156" w:afterLines="50" w:line="240" w:lineRule="auto"/>
        <w:ind w:firstLine="562" w:firstLineChars="200"/>
        <w:jc w:val="center"/>
        <w:textAlignment w:val="auto"/>
        <w:rPr>
          <w:rFonts w:ascii="Times New Roman" w:hAnsi="Times New Roman" w:eastAsia="宋体" w:cs="Times New Roman"/>
          <w:b/>
          <w:bCs/>
          <w:sz w:val="28"/>
          <w:szCs w:val="32"/>
        </w:rPr>
      </w:pPr>
      <w:r>
        <w:rPr>
          <w:rFonts w:ascii="Times New Roman" w:hAnsi="Times New Roman" w:eastAsia="宋体" w:cs="Times New Roman"/>
          <w:b/>
          <w:bCs/>
          <w:sz w:val="28"/>
          <w:szCs w:val="32"/>
        </w:rPr>
        <w:t>Ⅲ.考查内容（例）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32" w:beforeAutospacing="0" w:after="378" w:afterAutospacing="0" w:line="240" w:lineRule="auto"/>
        <w:ind w:right="0" w:firstLine="560" w:firstLineChars="200"/>
        <w:jc w:val="left"/>
        <w:textAlignment w:val="auto"/>
        <w:rPr>
          <w:rFonts w:hint="default" w:ascii="Arial" w:hAnsi="Arial" w:eastAsia="Arial" w:cs="Arial"/>
          <w:i w:val="0"/>
          <w:caps w:val="0"/>
          <w:color w:val="191919"/>
          <w:spacing w:val="0"/>
          <w:sz w:val="24"/>
          <w:szCs w:val="24"/>
          <w:shd w:val="clear" w:fill="FFFFFF"/>
        </w:rPr>
      </w:pPr>
      <w:r>
        <w:rPr>
          <w:rFonts w:hint="eastAsia" w:ascii="Times New Roman" w:hAnsi="Times New Roman" w:eastAsia="宋体" w:cs="Times New Roman"/>
          <w:kern w:val="2"/>
          <w:sz w:val="28"/>
          <w:szCs w:val="32"/>
          <w:lang w:val="en-US" w:eastAsia="zh-CN" w:bidi="ar-SA"/>
        </w:rPr>
        <w:t>材料力学考察知识点主要</w:t>
      </w:r>
      <w:r>
        <w:rPr>
          <w:rFonts w:hint="default" w:ascii="Times New Roman" w:hAnsi="Times New Roman" w:eastAsia="宋体" w:cs="Times New Roman"/>
          <w:kern w:val="2"/>
          <w:sz w:val="28"/>
          <w:szCs w:val="32"/>
          <w:lang w:val="en-US" w:eastAsia="zh-CN" w:bidi="ar-SA"/>
        </w:rPr>
        <w:t>有</w:t>
      </w:r>
      <w:r>
        <w:rPr>
          <w:rFonts w:hint="eastAsia" w:ascii="Times New Roman" w:hAnsi="Times New Roman" w:eastAsia="宋体" w:cs="Times New Roman"/>
          <w:kern w:val="2"/>
          <w:sz w:val="28"/>
          <w:szCs w:val="32"/>
          <w:lang w:val="en-US" w:eastAsia="zh-CN" w:bidi="ar-SA"/>
        </w:rPr>
        <w:t>：</w:t>
      </w:r>
      <w:r>
        <w:rPr>
          <w:rFonts w:hint="default" w:ascii="Times New Roman" w:hAnsi="Times New Roman" w:eastAsia="宋体" w:cs="Times New Roman"/>
          <w:kern w:val="2"/>
          <w:sz w:val="28"/>
          <w:szCs w:val="32"/>
          <w:lang w:val="en-US" w:eastAsia="zh-CN" w:bidi="ar-SA"/>
        </w:rPr>
        <w:t>1.截面的几何性质</w:t>
      </w:r>
      <w:r>
        <w:rPr>
          <w:rFonts w:hint="eastAsia" w:ascii="Times New Roman" w:hAnsi="Times New Roman" w:eastAsia="宋体" w:cs="Times New Roman"/>
          <w:kern w:val="2"/>
          <w:sz w:val="28"/>
          <w:szCs w:val="32"/>
          <w:lang w:val="en-US" w:eastAsia="zh-CN" w:bidi="ar-SA"/>
        </w:rPr>
        <w:t>2</w:t>
      </w:r>
      <w:r>
        <w:rPr>
          <w:rFonts w:hint="default" w:ascii="Times New Roman" w:hAnsi="Times New Roman" w:eastAsia="宋体" w:cs="Times New Roman"/>
          <w:kern w:val="2"/>
          <w:sz w:val="28"/>
          <w:szCs w:val="32"/>
          <w:lang w:val="en-US" w:eastAsia="zh-CN" w:bidi="ar-SA"/>
        </w:rPr>
        <w:t>.剪力图和弯矩图的绘制</w:t>
      </w:r>
      <w:r>
        <w:rPr>
          <w:rFonts w:hint="eastAsia" w:ascii="Times New Roman" w:hAnsi="Times New Roman" w:eastAsia="宋体" w:cs="Times New Roman"/>
          <w:kern w:val="2"/>
          <w:sz w:val="28"/>
          <w:szCs w:val="32"/>
          <w:lang w:val="en-US" w:eastAsia="zh-CN" w:bidi="ar-SA"/>
        </w:rPr>
        <w:t>3</w:t>
      </w:r>
      <w:r>
        <w:rPr>
          <w:rFonts w:hint="default" w:ascii="Times New Roman" w:hAnsi="Times New Roman" w:eastAsia="宋体" w:cs="Times New Roman"/>
          <w:kern w:val="2"/>
          <w:sz w:val="28"/>
          <w:szCs w:val="32"/>
          <w:lang w:val="en-US" w:eastAsia="zh-CN" w:bidi="ar-SA"/>
        </w:rPr>
        <w:t>.挠曲线的大致形状</w:t>
      </w:r>
      <w:r>
        <w:rPr>
          <w:rFonts w:hint="eastAsia" w:ascii="Times New Roman" w:hAnsi="Times New Roman" w:eastAsia="宋体" w:cs="Times New Roman"/>
          <w:kern w:val="2"/>
          <w:sz w:val="28"/>
          <w:szCs w:val="32"/>
          <w:lang w:val="en-US" w:eastAsia="zh-CN" w:bidi="ar-SA"/>
        </w:rPr>
        <w:t>及变形计算4</w:t>
      </w:r>
      <w:r>
        <w:rPr>
          <w:rFonts w:hint="default" w:ascii="Times New Roman" w:hAnsi="Times New Roman" w:eastAsia="宋体" w:cs="Times New Roman"/>
          <w:kern w:val="2"/>
          <w:sz w:val="28"/>
          <w:szCs w:val="32"/>
          <w:lang w:val="en-US" w:eastAsia="zh-CN" w:bidi="ar-SA"/>
        </w:rPr>
        <w:t>.应力状态</w:t>
      </w:r>
      <w:r>
        <w:rPr>
          <w:rFonts w:hint="eastAsia" w:ascii="Times New Roman" w:hAnsi="Times New Roman" w:eastAsia="宋体" w:cs="Times New Roman"/>
          <w:kern w:val="2"/>
          <w:sz w:val="28"/>
          <w:szCs w:val="32"/>
          <w:lang w:val="en-US" w:eastAsia="zh-CN" w:bidi="ar-SA"/>
        </w:rPr>
        <w:t>5</w:t>
      </w:r>
      <w:r>
        <w:rPr>
          <w:rFonts w:hint="default" w:ascii="Times New Roman" w:hAnsi="Times New Roman" w:eastAsia="宋体" w:cs="Times New Roman"/>
          <w:kern w:val="2"/>
          <w:sz w:val="28"/>
          <w:szCs w:val="32"/>
          <w:lang w:val="en-US" w:eastAsia="zh-CN" w:bidi="ar-SA"/>
        </w:rPr>
        <w:t>.组合变形</w:t>
      </w:r>
      <w:r>
        <w:rPr>
          <w:rFonts w:hint="eastAsia" w:ascii="Times New Roman" w:hAnsi="Times New Roman" w:eastAsia="宋体" w:cs="Times New Roman"/>
          <w:kern w:val="2"/>
          <w:sz w:val="28"/>
          <w:szCs w:val="32"/>
          <w:lang w:val="en-US" w:eastAsia="zh-CN" w:bidi="ar-SA"/>
        </w:rPr>
        <w:t>6</w:t>
      </w:r>
      <w:r>
        <w:rPr>
          <w:rFonts w:hint="default" w:ascii="Times New Roman" w:hAnsi="Times New Roman" w:eastAsia="宋体" w:cs="Times New Roman"/>
          <w:kern w:val="2"/>
          <w:sz w:val="28"/>
          <w:szCs w:val="32"/>
          <w:lang w:val="en-US" w:eastAsia="zh-CN" w:bidi="ar-SA"/>
        </w:rPr>
        <w:t>.弯曲强度的校核（正应力与切应力的校核）</w:t>
      </w:r>
      <w:r>
        <w:rPr>
          <w:rFonts w:hint="eastAsia" w:ascii="Times New Roman" w:hAnsi="Times New Roman" w:eastAsia="宋体" w:cs="Times New Roman"/>
          <w:kern w:val="2"/>
          <w:sz w:val="28"/>
          <w:szCs w:val="32"/>
          <w:lang w:val="en-US" w:eastAsia="zh-CN" w:bidi="ar-SA"/>
        </w:rPr>
        <w:t>7</w:t>
      </w:r>
      <w:r>
        <w:rPr>
          <w:rFonts w:hint="default" w:ascii="Times New Roman" w:hAnsi="Times New Roman" w:eastAsia="宋体" w:cs="Times New Roman"/>
          <w:kern w:val="2"/>
          <w:sz w:val="28"/>
          <w:szCs w:val="32"/>
          <w:lang w:val="en-US" w:eastAsia="zh-CN" w:bidi="ar-SA"/>
        </w:rPr>
        <w:t>.压杆稳定</w:t>
      </w:r>
      <w:r>
        <w:rPr>
          <w:rFonts w:hint="eastAsia" w:ascii="Times New Roman" w:hAnsi="Times New Roman" w:eastAsia="宋体" w:cs="Times New Roman"/>
          <w:kern w:val="2"/>
          <w:sz w:val="28"/>
          <w:szCs w:val="32"/>
          <w:lang w:val="en-US" w:eastAsia="zh-CN" w:bidi="ar-SA"/>
        </w:rPr>
        <w:t>8</w:t>
      </w:r>
      <w:r>
        <w:rPr>
          <w:rFonts w:hint="default" w:ascii="Times New Roman" w:hAnsi="Times New Roman" w:eastAsia="宋体" w:cs="Times New Roman"/>
          <w:kern w:val="2"/>
          <w:sz w:val="28"/>
          <w:szCs w:val="32"/>
          <w:lang w:val="en-US" w:eastAsia="zh-CN" w:bidi="ar-SA"/>
        </w:rPr>
        <w:t>.强度理论</w:t>
      </w:r>
      <w:r>
        <w:rPr>
          <w:rFonts w:hint="eastAsia" w:ascii="Times New Roman" w:hAnsi="Times New Roman" w:eastAsia="宋体" w:cs="Times New Roman"/>
          <w:kern w:val="2"/>
          <w:sz w:val="28"/>
          <w:szCs w:val="32"/>
          <w:lang w:val="en-US" w:eastAsia="zh-CN" w:bidi="ar-SA"/>
        </w:rPr>
        <w:t>9</w:t>
      </w:r>
      <w:r>
        <w:rPr>
          <w:rFonts w:hint="default" w:ascii="Times New Roman" w:hAnsi="Times New Roman" w:eastAsia="宋体" w:cs="Times New Roman"/>
          <w:kern w:val="2"/>
          <w:sz w:val="28"/>
          <w:szCs w:val="32"/>
          <w:lang w:val="en-US" w:eastAsia="zh-CN" w:bidi="ar-SA"/>
        </w:rPr>
        <w:t>.动载荷</w:t>
      </w:r>
      <w:r>
        <w:rPr>
          <w:rFonts w:hint="eastAsia" w:ascii="Times New Roman" w:hAnsi="Times New Roman" w:eastAsia="宋体" w:cs="Times New Roman"/>
          <w:kern w:val="2"/>
          <w:sz w:val="28"/>
          <w:szCs w:val="32"/>
          <w:lang w:val="en-US" w:eastAsia="zh-CN" w:bidi="ar-SA"/>
        </w:rPr>
        <w:t>10</w:t>
      </w:r>
      <w:r>
        <w:rPr>
          <w:rFonts w:hint="default" w:ascii="Times New Roman" w:hAnsi="Times New Roman" w:eastAsia="宋体" w:cs="Times New Roman"/>
          <w:kern w:val="2"/>
          <w:sz w:val="28"/>
          <w:szCs w:val="32"/>
          <w:lang w:val="en-US" w:eastAsia="zh-CN" w:bidi="ar-SA"/>
        </w:rPr>
        <w:t>.超静定</w:t>
      </w:r>
      <w:r>
        <w:rPr>
          <w:rFonts w:hint="eastAsia" w:ascii="Times New Roman" w:hAnsi="Times New Roman" w:eastAsia="宋体" w:cs="Times New Roman"/>
          <w:kern w:val="2"/>
          <w:sz w:val="28"/>
          <w:szCs w:val="32"/>
          <w:lang w:val="en-US" w:eastAsia="zh-CN" w:bidi="ar-SA"/>
        </w:rPr>
        <w:t>等</w:t>
      </w:r>
      <w:r>
        <w:rPr>
          <w:rFonts w:hint="default" w:ascii="Times New Roman" w:hAnsi="Times New Roman" w:eastAsia="宋体" w:cs="Times New Roman"/>
          <w:kern w:val="2"/>
          <w:sz w:val="28"/>
          <w:szCs w:val="32"/>
          <w:lang w:val="en-US" w:eastAsia="zh-CN" w:bidi="ar-SA"/>
        </w:rPr>
        <w:t>知识点。</w:t>
      </w:r>
    </w:p>
    <w:p>
      <w:pPr>
        <w:keepNext w:val="0"/>
        <w:keepLines w:val="0"/>
        <w:pageBreakBefore w:val="0"/>
        <w:kinsoku/>
        <w:wordWrap/>
        <w:overflowPunct/>
        <w:topLinePunct w:val="0"/>
        <w:autoSpaceDE/>
        <w:autoSpaceDN/>
        <w:bidi w:val="0"/>
        <w:adjustRightInd/>
        <w:snapToGrid/>
        <w:spacing w:line="240" w:lineRule="auto"/>
        <w:ind w:firstLine="560" w:firstLineChars="200"/>
        <w:jc w:val="both"/>
        <w:textAlignment w:val="auto"/>
        <w:rPr>
          <w:rFonts w:hint="eastAsia" w:ascii="Times New Roman" w:hAnsi="Times New Roman" w:eastAsia="宋体" w:cs="Times New Roman"/>
          <w:sz w:val="28"/>
          <w:szCs w:val="32"/>
          <w:lang w:val="en-US" w:eastAsia="zh-CN"/>
        </w:rPr>
      </w:pPr>
      <w:r>
        <w:rPr>
          <w:rFonts w:hint="eastAsia" w:ascii="Times New Roman" w:hAnsi="Times New Roman" w:eastAsia="宋体" w:cs="Times New Roman"/>
          <w:sz w:val="28"/>
          <w:szCs w:val="32"/>
          <w:lang w:val="en-US" w:eastAsia="zh-CN"/>
        </w:rPr>
        <w:t>第一部分、基本原理与方法</w:t>
      </w:r>
    </w:p>
    <w:p>
      <w:pPr>
        <w:keepNext w:val="0"/>
        <w:keepLines w:val="0"/>
        <w:pageBreakBefore w:val="0"/>
        <w:kinsoku/>
        <w:wordWrap/>
        <w:overflowPunct/>
        <w:topLinePunct w:val="0"/>
        <w:autoSpaceDE/>
        <w:autoSpaceDN/>
        <w:bidi w:val="0"/>
        <w:adjustRightInd/>
        <w:snapToGrid/>
        <w:spacing w:line="240" w:lineRule="auto"/>
        <w:ind w:firstLine="560" w:firstLineChars="200"/>
        <w:textAlignment w:val="auto"/>
        <w:rPr>
          <w:rFonts w:hint="eastAsia" w:ascii="Times New Roman" w:hAnsi="Times New Roman" w:eastAsia="宋体" w:cs="Times New Roman"/>
          <w:sz w:val="28"/>
          <w:szCs w:val="32"/>
          <w:lang w:val="en-US" w:eastAsia="zh-CN"/>
        </w:rPr>
      </w:pPr>
      <w:r>
        <w:rPr>
          <w:rFonts w:hint="eastAsia" w:ascii="Times New Roman" w:hAnsi="Times New Roman" w:eastAsia="宋体" w:cs="Times New Roman"/>
          <w:sz w:val="28"/>
          <w:szCs w:val="32"/>
          <w:lang w:val="en-US" w:eastAsia="zh-CN"/>
        </w:rPr>
        <w:t>1.材料力学基础:变形固体基本假设、杆件受力与变形的几种主要形式；杆件拉压、圆轴扭转内（应）力与变形的计算方法与胡克定律及材料的力学性质；剪应力互等定理和剪切虎克定律。</w:t>
      </w:r>
    </w:p>
    <w:p>
      <w:pPr>
        <w:keepNext w:val="0"/>
        <w:keepLines w:val="0"/>
        <w:pageBreakBefore w:val="0"/>
        <w:kinsoku/>
        <w:wordWrap/>
        <w:overflowPunct/>
        <w:topLinePunct w:val="0"/>
        <w:autoSpaceDE/>
        <w:autoSpaceDN/>
        <w:bidi w:val="0"/>
        <w:adjustRightInd/>
        <w:snapToGrid/>
        <w:spacing w:line="240" w:lineRule="auto"/>
        <w:ind w:firstLine="560" w:firstLineChars="200"/>
        <w:textAlignment w:val="auto"/>
        <w:rPr>
          <w:rFonts w:hint="default" w:ascii="Times New Roman" w:hAnsi="Times New Roman" w:eastAsia="宋体" w:cs="Times New Roman"/>
          <w:sz w:val="28"/>
          <w:szCs w:val="32"/>
          <w:lang w:val="en-US" w:eastAsia="zh-CN"/>
        </w:rPr>
      </w:pPr>
      <w:r>
        <w:rPr>
          <w:rFonts w:hint="eastAsia" w:ascii="Times New Roman" w:hAnsi="Times New Roman" w:eastAsia="宋体" w:cs="Times New Roman"/>
          <w:sz w:val="28"/>
          <w:szCs w:val="32"/>
          <w:lang w:val="en-US" w:eastAsia="zh-CN"/>
        </w:rPr>
        <w:t>2.</w:t>
      </w:r>
      <w:r>
        <w:rPr>
          <w:rFonts w:hint="default" w:ascii="Times New Roman" w:hAnsi="Times New Roman" w:eastAsia="宋体" w:cs="Times New Roman"/>
          <w:sz w:val="28"/>
          <w:szCs w:val="32"/>
          <w:lang w:val="en-US" w:eastAsia="zh-CN"/>
        </w:rPr>
        <w:t>截面的几何性质</w:t>
      </w:r>
      <w:r>
        <w:rPr>
          <w:rFonts w:hint="eastAsia" w:ascii="Times New Roman" w:hAnsi="Times New Roman" w:eastAsia="宋体" w:cs="Times New Roman"/>
          <w:sz w:val="28"/>
          <w:szCs w:val="32"/>
          <w:lang w:val="en-US" w:eastAsia="zh-CN"/>
        </w:rPr>
        <w:t>:</w:t>
      </w:r>
      <w:r>
        <w:rPr>
          <w:rFonts w:hint="default" w:ascii="Times New Roman" w:hAnsi="Times New Roman" w:eastAsia="宋体" w:cs="Times New Roman"/>
          <w:sz w:val="28"/>
          <w:szCs w:val="32"/>
          <w:lang w:val="en-US" w:eastAsia="zh-CN"/>
        </w:rPr>
        <w:t>主要包括用</w:t>
      </w:r>
      <w:r>
        <w:rPr>
          <w:rFonts w:hint="eastAsia" w:ascii="Times New Roman" w:hAnsi="Times New Roman" w:eastAsia="宋体" w:cs="Times New Roman"/>
          <w:sz w:val="28"/>
          <w:szCs w:val="32"/>
          <w:lang w:val="en-US" w:eastAsia="zh-CN"/>
        </w:rPr>
        <w:t>转轴公式、</w:t>
      </w:r>
      <w:r>
        <w:rPr>
          <w:rFonts w:hint="default" w:ascii="Times New Roman" w:hAnsi="Times New Roman" w:eastAsia="宋体" w:cs="Times New Roman"/>
          <w:sz w:val="28"/>
          <w:szCs w:val="32"/>
          <w:lang w:val="en-US" w:eastAsia="zh-CN"/>
        </w:rPr>
        <w:t>平行移轴定理求图形的惯性半径、惯性矩与极惯性矩</w:t>
      </w:r>
      <w:r>
        <w:rPr>
          <w:rFonts w:hint="eastAsia" w:ascii="Times New Roman" w:hAnsi="Times New Roman" w:eastAsia="宋体" w:cs="Times New Roman"/>
          <w:sz w:val="28"/>
          <w:szCs w:val="32"/>
          <w:lang w:val="en-US" w:eastAsia="zh-CN"/>
        </w:rPr>
        <w:t>、</w:t>
      </w:r>
      <w:r>
        <w:rPr>
          <w:rFonts w:hint="default" w:ascii="Times New Roman" w:hAnsi="Times New Roman" w:eastAsia="宋体" w:cs="Times New Roman"/>
          <w:sz w:val="28"/>
          <w:szCs w:val="32"/>
          <w:lang w:val="en-US" w:eastAsia="zh-CN"/>
        </w:rPr>
        <w:t>截面核心</w:t>
      </w:r>
      <w:r>
        <w:rPr>
          <w:rFonts w:hint="eastAsia" w:ascii="Times New Roman" w:hAnsi="Times New Roman" w:eastAsia="宋体" w:cs="Times New Roman"/>
          <w:sz w:val="28"/>
          <w:szCs w:val="32"/>
          <w:lang w:val="en-US" w:eastAsia="zh-CN"/>
        </w:rPr>
        <w:t>、</w:t>
      </w:r>
      <w:r>
        <w:rPr>
          <w:rFonts w:hint="default" w:ascii="Times New Roman" w:hAnsi="Times New Roman" w:eastAsia="宋体" w:cs="Times New Roman"/>
          <w:sz w:val="28"/>
          <w:szCs w:val="32"/>
          <w:lang w:val="en-US" w:eastAsia="zh-CN"/>
        </w:rPr>
        <w:t>求形心等</w:t>
      </w:r>
      <w:r>
        <w:rPr>
          <w:rFonts w:hint="eastAsia" w:ascii="Times New Roman" w:hAnsi="Times New Roman" w:eastAsia="宋体" w:cs="Times New Roman"/>
          <w:sz w:val="28"/>
          <w:szCs w:val="32"/>
          <w:lang w:val="en-US" w:eastAsia="zh-CN"/>
        </w:rPr>
        <w:t>；特别是</w:t>
      </w:r>
      <w:r>
        <w:rPr>
          <w:rFonts w:hint="default" w:ascii="Times New Roman" w:hAnsi="Times New Roman" w:eastAsia="宋体" w:cs="Times New Roman"/>
          <w:sz w:val="28"/>
          <w:szCs w:val="32"/>
          <w:lang w:val="en-US" w:eastAsia="zh-CN"/>
        </w:rPr>
        <w:t>组合截面的惯性矩和惯性积计算。</w:t>
      </w:r>
    </w:p>
    <w:p>
      <w:pPr>
        <w:keepNext w:val="0"/>
        <w:keepLines w:val="0"/>
        <w:pageBreakBefore w:val="0"/>
        <w:kinsoku/>
        <w:wordWrap/>
        <w:overflowPunct/>
        <w:topLinePunct w:val="0"/>
        <w:autoSpaceDE/>
        <w:autoSpaceDN/>
        <w:bidi w:val="0"/>
        <w:adjustRightInd/>
        <w:snapToGrid/>
        <w:spacing w:line="240" w:lineRule="auto"/>
        <w:ind w:firstLine="560" w:firstLineChars="200"/>
        <w:textAlignment w:val="auto"/>
        <w:rPr>
          <w:rFonts w:hint="eastAsia" w:ascii="Times New Roman" w:hAnsi="Times New Roman" w:eastAsia="宋体" w:cs="Times New Roman"/>
          <w:sz w:val="28"/>
          <w:szCs w:val="32"/>
          <w:lang w:val="en-US" w:eastAsia="zh-CN"/>
        </w:rPr>
      </w:pPr>
      <w:r>
        <w:rPr>
          <w:rFonts w:hint="eastAsia" w:ascii="Times New Roman" w:hAnsi="Times New Roman" w:eastAsia="宋体" w:cs="Times New Roman"/>
          <w:sz w:val="28"/>
          <w:szCs w:val="32"/>
          <w:lang w:val="en-US" w:eastAsia="zh-CN"/>
        </w:rPr>
        <w:t>3.杆件内力计算方法:杆系结构的内力方程及内力图（拉压、扭转、剪切、弯曲四种基本变形的轴力图、</w:t>
      </w:r>
      <w:r>
        <w:rPr>
          <w:rFonts w:hint="default" w:ascii="Times New Roman" w:hAnsi="Times New Roman" w:eastAsia="宋体" w:cs="Times New Roman"/>
          <w:sz w:val="28"/>
          <w:szCs w:val="32"/>
        </w:rPr>
        <w:t>剪力图和弯矩图的绘制</w:t>
      </w:r>
      <w:r>
        <w:rPr>
          <w:rFonts w:hint="eastAsia" w:ascii="Times New Roman" w:hAnsi="Times New Roman" w:eastAsia="宋体" w:cs="Times New Roman"/>
          <w:sz w:val="28"/>
          <w:szCs w:val="32"/>
          <w:lang w:val="en-US" w:eastAsia="zh-CN"/>
        </w:rPr>
        <w:t>方法）及荷载内力微积分关系及其灵活运用与控制截面的确定。</w:t>
      </w:r>
    </w:p>
    <w:p>
      <w:pPr>
        <w:keepNext w:val="0"/>
        <w:keepLines w:val="0"/>
        <w:pageBreakBefore w:val="0"/>
        <w:kinsoku/>
        <w:wordWrap/>
        <w:overflowPunct/>
        <w:topLinePunct w:val="0"/>
        <w:autoSpaceDE/>
        <w:autoSpaceDN/>
        <w:bidi w:val="0"/>
        <w:adjustRightInd/>
        <w:snapToGrid/>
        <w:spacing w:line="240" w:lineRule="auto"/>
        <w:ind w:firstLine="560" w:firstLineChars="200"/>
        <w:textAlignment w:val="auto"/>
        <w:rPr>
          <w:rFonts w:hint="default" w:ascii="Times New Roman" w:hAnsi="Times New Roman" w:eastAsia="宋体" w:cs="Times New Roman"/>
          <w:sz w:val="28"/>
          <w:szCs w:val="32"/>
          <w:lang w:val="en-US" w:eastAsia="zh-CN"/>
        </w:rPr>
      </w:pPr>
      <w:r>
        <w:rPr>
          <w:rFonts w:hint="eastAsia" w:ascii="Times New Roman" w:hAnsi="Times New Roman" w:eastAsia="宋体" w:cs="Times New Roman"/>
          <w:sz w:val="28"/>
          <w:szCs w:val="32"/>
          <w:lang w:val="en-US" w:eastAsia="zh-CN"/>
        </w:rPr>
        <w:t>4.杆件变形计算方法：杆系结构的变形计算，特别是梁的</w:t>
      </w:r>
      <w:r>
        <w:rPr>
          <w:rFonts w:hint="default" w:ascii="Times New Roman" w:hAnsi="Times New Roman" w:eastAsia="宋体" w:cs="Times New Roman"/>
          <w:sz w:val="28"/>
          <w:szCs w:val="32"/>
          <w:lang w:val="en-US" w:eastAsia="zh-CN"/>
        </w:rPr>
        <w:t>挠曲线</w:t>
      </w:r>
      <w:r>
        <w:rPr>
          <w:rFonts w:hint="eastAsia" w:ascii="Times New Roman" w:hAnsi="Times New Roman" w:eastAsia="宋体" w:cs="Times New Roman"/>
          <w:sz w:val="28"/>
          <w:szCs w:val="32"/>
          <w:lang w:val="en-US" w:eastAsia="zh-CN"/>
        </w:rPr>
        <w:t>微分方程推导及用积分法求弯曲变形、分析变形规律，以及复杂结构与荷载作用下梁变形计算的叠加法灵活运用；梁弯曲</w:t>
      </w:r>
      <w:r>
        <w:rPr>
          <w:rFonts w:hint="default" w:ascii="Times New Roman" w:hAnsi="Times New Roman" w:eastAsia="宋体" w:cs="Times New Roman"/>
          <w:sz w:val="28"/>
          <w:szCs w:val="32"/>
          <w:lang w:val="en-US" w:eastAsia="zh-CN"/>
        </w:rPr>
        <w:t>形状和弯矩图的关系</w:t>
      </w:r>
      <w:r>
        <w:rPr>
          <w:rFonts w:hint="eastAsia" w:ascii="Times New Roman" w:hAnsi="Times New Roman" w:eastAsia="宋体" w:cs="Times New Roman"/>
          <w:sz w:val="28"/>
          <w:szCs w:val="32"/>
          <w:lang w:val="en-US" w:eastAsia="zh-CN"/>
        </w:rPr>
        <w:t>等</w:t>
      </w:r>
      <w:r>
        <w:rPr>
          <w:rFonts w:hint="default" w:ascii="Times New Roman" w:hAnsi="Times New Roman" w:eastAsia="宋体" w:cs="Times New Roman"/>
          <w:sz w:val="28"/>
          <w:szCs w:val="32"/>
          <w:lang w:val="en-US" w:eastAsia="zh-CN"/>
        </w:rPr>
        <w:t>。</w:t>
      </w:r>
    </w:p>
    <w:p>
      <w:pPr>
        <w:keepNext w:val="0"/>
        <w:keepLines w:val="0"/>
        <w:pageBreakBefore w:val="0"/>
        <w:kinsoku/>
        <w:wordWrap/>
        <w:overflowPunct/>
        <w:topLinePunct w:val="0"/>
        <w:autoSpaceDE/>
        <w:autoSpaceDN/>
        <w:bidi w:val="0"/>
        <w:adjustRightInd/>
        <w:snapToGrid/>
        <w:spacing w:line="240" w:lineRule="auto"/>
        <w:ind w:firstLine="560" w:firstLineChars="200"/>
        <w:textAlignment w:val="auto"/>
        <w:rPr>
          <w:rFonts w:hint="default" w:ascii="Times New Roman" w:hAnsi="Times New Roman" w:eastAsia="宋体" w:cs="Times New Roman"/>
          <w:sz w:val="28"/>
          <w:szCs w:val="32"/>
          <w:lang w:val="en-US" w:eastAsia="zh-CN"/>
        </w:rPr>
      </w:pPr>
      <w:r>
        <w:rPr>
          <w:rFonts w:hint="eastAsia" w:ascii="Times New Roman" w:hAnsi="Times New Roman" w:eastAsia="宋体" w:cs="Times New Roman"/>
          <w:sz w:val="28"/>
          <w:szCs w:val="32"/>
          <w:lang w:val="en-US" w:eastAsia="zh-CN"/>
        </w:rPr>
        <w:t>5.杆系结构应力计算方法：主要包括通过几何、静力、物理三方面求解杆系结构截面弯应力、剪应力，以及在组合内力作用下应力计算和单一应力下杆件强度条件的建立及应用。包括基本变形及组合变形条件下杆件截面正应力、剪应力的计算及</w:t>
      </w:r>
      <w:r>
        <w:rPr>
          <w:rFonts w:hint="default" w:ascii="Times New Roman" w:hAnsi="Times New Roman" w:eastAsia="宋体" w:cs="Times New Roman"/>
          <w:sz w:val="28"/>
          <w:szCs w:val="32"/>
          <w:lang w:val="en-US" w:eastAsia="zh-CN"/>
        </w:rPr>
        <w:t>分析最危险</w:t>
      </w:r>
      <w:r>
        <w:rPr>
          <w:rFonts w:hint="eastAsia" w:ascii="Times New Roman" w:hAnsi="Times New Roman" w:eastAsia="宋体" w:cs="Times New Roman"/>
          <w:sz w:val="28"/>
          <w:szCs w:val="32"/>
          <w:lang w:val="en-US" w:eastAsia="zh-CN"/>
        </w:rPr>
        <w:t>点</w:t>
      </w:r>
      <w:r>
        <w:rPr>
          <w:rFonts w:hint="default" w:ascii="Times New Roman" w:hAnsi="Times New Roman" w:eastAsia="宋体" w:cs="Times New Roman"/>
          <w:sz w:val="28"/>
          <w:szCs w:val="32"/>
          <w:lang w:val="en-US" w:eastAsia="zh-CN"/>
        </w:rPr>
        <w:t>的正应力与剪应力的校核。组合梁的弯曲强度</w:t>
      </w:r>
      <w:r>
        <w:rPr>
          <w:rFonts w:hint="eastAsia" w:ascii="Times New Roman" w:hAnsi="Times New Roman" w:eastAsia="宋体" w:cs="Times New Roman"/>
          <w:sz w:val="28"/>
          <w:szCs w:val="32"/>
          <w:lang w:val="en-US" w:eastAsia="zh-CN"/>
        </w:rPr>
        <w:t>及</w:t>
      </w:r>
      <w:r>
        <w:rPr>
          <w:rFonts w:hint="default" w:ascii="Times New Roman" w:hAnsi="Times New Roman" w:eastAsia="宋体" w:cs="Times New Roman"/>
          <w:sz w:val="28"/>
          <w:szCs w:val="32"/>
          <w:lang w:val="en-US" w:eastAsia="zh-CN"/>
        </w:rPr>
        <w:t>提高弯曲强度的措施</w:t>
      </w:r>
      <w:r>
        <w:rPr>
          <w:rFonts w:hint="eastAsia" w:ascii="Times New Roman" w:hAnsi="Times New Roman" w:eastAsia="宋体" w:cs="Times New Roman"/>
          <w:sz w:val="28"/>
          <w:szCs w:val="32"/>
          <w:lang w:val="en-US" w:eastAsia="zh-CN"/>
        </w:rPr>
        <w:t>。</w:t>
      </w:r>
    </w:p>
    <w:p>
      <w:pPr>
        <w:keepNext w:val="0"/>
        <w:keepLines w:val="0"/>
        <w:pageBreakBefore w:val="0"/>
        <w:kinsoku/>
        <w:wordWrap/>
        <w:overflowPunct/>
        <w:topLinePunct w:val="0"/>
        <w:autoSpaceDE/>
        <w:autoSpaceDN/>
        <w:bidi w:val="0"/>
        <w:adjustRightInd/>
        <w:snapToGrid/>
        <w:spacing w:line="240" w:lineRule="auto"/>
        <w:ind w:firstLine="560" w:firstLineChars="200"/>
        <w:textAlignment w:val="auto"/>
        <w:rPr>
          <w:rFonts w:hint="default" w:ascii="Times New Roman" w:hAnsi="Times New Roman" w:eastAsia="宋体" w:cs="Times New Roman"/>
          <w:sz w:val="28"/>
          <w:szCs w:val="32"/>
          <w:lang w:val="en-US" w:eastAsia="zh-CN"/>
        </w:rPr>
      </w:pPr>
      <w:r>
        <w:rPr>
          <w:rFonts w:hint="eastAsia" w:ascii="Times New Roman" w:hAnsi="Times New Roman" w:eastAsia="宋体" w:cs="Times New Roman"/>
          <w:sz w:val="28"/>
          <w:szCs w:val="32"/>
          <w:lang w:val="en-US" w:eastAsia="zh-CN"/>
        </w:rPr>
        <w:t>6.</w:t>
      </w:r>
      <w:r>
        <w:rPr>
          <w:rFonts w:hint="default" w:ascii="Times New Roman" w:hAnsi="Times New Roman" w:eastAsia="宋体" w:cs="Times New Roman"/>
          <w:sz w:val="28"/>
          <w:szCs w:val="32"/>
          <w:lang w:val="en-US" w:eastAsia="zh-CN"/>
        </w:rPr>
        <w:t>应力状态与强度理论</w:t>
      </w:r>
      <w:r>
        <w:rPr>
          <w:rFonts w:hint="eastAsia" w:ascii="Times New Roman" w:hAnsi="Times New Roman" w:eastAsia="宋体" w:cs="Times New Roman"/>
          <w:sz w:val="28"/>
          <w:szCs w:val="32"/>
          <w:lang w:val="en-US" w:eastAsia="zh-CN"/>
        </w:rPr>
        <w:t>：重点是单元体应力状态三种表示方法（单元体、解析法、应力圆）及其对应关系，深入理解应力状态，准确计算单元体</w:t>
      </w:r>
      <w:r>
        <w:rPr>
          <w:rFonts w:hint="default" w:ascii="Times New Roman" w:hAnsi="Times New Roman" w:eastAsia="宋体" w:cs="Times New Roman"/>
          <w:sz w:val="28"/>
          <w:szCs w:val="32"/>
          <w:lang w:val="en-US" w:eastAsia="zh-CN"/>
        </w:rPr>
        <w:t>三向</w:t>
      </w:r>
      <w:r>
        <w:rPr>
          <w:rFonts w:hint="eastAsia" w:ascii="Times New Roman" w:hAnsi="Times New Roman" w:eastAsia="宋体" w:cs="Times New Roman"/>
          <w:sz w:val="28"/>
          <w:szCs w:val="32"/>
          <w:lang w:val="en-US" w:eastAsia="zh-CN"/>
        </w:rPr>
        <w:t>主</w:t>
      </w:r>
      <w:r>
        <w:rPr>
          <w:rFonts w:hint="default" w:ascii="Times New Roman" w:hAnsi="Times New Roman" w:eastAsia="宋体" w:cs="Times New Roman"/>
          <w:sz w:val="28"/>
          <w:szCs w:val="32"/>
          <w:lang w:val="en-US" w:eastAsia="zh-CN"/>
        </w:rPr>
        <w:t>应力与最大剪应力</w:t>
      </w:r>
      <w:r>
        <w:rPr>
          <w:rFonts w:hint="eastAsia" w:ascii="Times New Roman" w:hAnsi="Times New Roman" w:eastAsia="宋体" w:cs="Times New Roman"/>
          <w:sz w:val="28"/>
          <w:szCs w:val="32"/>
          <w:lang w:val="en-US" w:eastAsia="zh-CN"/>
        </w:rPr>
        <w:t>的大小与方向，熟练掌握二向应力状态的解析法和图解法计算斜截面上的应力、主应力和主平面的方位。掌握广义胡克定律及四种强度理论的适用条件，应用四种</w:t>
      </w:r>
      <w:r>
        <w:rPr>
          <w:rFonts w:hint="default" w:ascii="Times New Roman" w:hAnsi="Times New Roman" w:eastAsia="宋体" w:cs="Times New Roman"/>
          <w:sz w:val="28"/>
          <w:szCs w:val="32"/>
          <w:lang w:val="en-US" w:eastAsia="zh-CN"/>
        </w:rPr>
        <w:t>强度理论</w:t>
      </w:r>
      <w:r>
        <w:rPr>
          <w:rFonts w:hint="eastAsia" w:ascii="Times New Roman" w:hAnsi="Times New Roman" w:eastAsia="宋体" w:cs="Times New Roman"/>
          <w:sz w:val="28"/>
          <w:szCs w:val="32"/>
          <w:lang w:val="en-US" w:eastAsia="zh-CN"/>
        </w:rPr>
        <w:t>进行杆件强度</w:t>
      </w:r>
      <w:r>
        <w:rPr>
          <w:rFonts w:hint="default" w:ascii="Times New Roman" w:hAnsi="Times New Roman" w:eastAsia="宋体" w:cs="Times New Roman"/>
          <w:sz w:val="28"/>
          <w:szCs w:val="32"/>
          <w:lang w:val="en-US" w:eastAsia="zh-CN"/>
        </w:rPr>
        <w:t>校核</w:t>
      </w:r>
      <w:r>
        <w:rPr>
          <w:rFonts w:hint="eastAsia" w:ascii="Times New Roman" w:hAnsi="Times New Roman" w:eastAsia="宋体" w:cs="Times New Roman"/>
          <w:sz w:val="28"/>
          <w:szCs w:val="32"/>
          <w:lang w:val="en-US" w:eastAsia="zh-CN"/>
        </w:rPr>
        <w:t>，特别是</w:t>
      </w:r>
      <w:r>
        <w:rPr>
          <w:rFonts w:hint="default" w:ascii="Times New Roman" w:hAnsi="Times New Roman" w:eastAsia="宋体" w:cs="Times New Roman"/>
          <w:sz w:val="28"/>
          <w:szCs w:val="32"/>
          <w:lang w:val="en-US" w:eastAsia="zh-CN"/>
        </w:rPr>
        <w:t>弯曲和扭转加上轴向力的组合</w:t>
      </w:r>
      <w:r>
        <w:rPr>
          <w:rFonts w:hint="eastAsia" w:ascii="Times New Roman" w:hAnsi="Times New Roman" w:eastAsia="宋体" w:cs="Times New Roman"/>
          <w:sz w:val="28"/>
          <w:szCs w:val="32"/>
          <w:lang w:val="en-US" w:eastAsia="zh-CN"/>
        </w:rPr>
        <w:t>杆件</w:t>
      </w:r>
      <w:r>
        <w:rPr>
          <w:rFonts w:hint="default" w:ascii="Times New Roman" w:hAnsi="Times New Roman" w:eastAsia="宋体" w:cs="Times New Roman"/>
          <w:sz w:val="28"/>
          <w:szCs w:val="32"/>
          <w:lang w:val="en-US" w:eastAsia="zh-CN"/>
        </w:rPr>
        <w:t>。</w:t>
      </w:r>
    </w:p>
    <w:p>
      <w:pPr>
        <w:keepNext w:val="0"/>
        <w:keepLines w:val="0"/>
        <w:pageBreakBefore w:val="0"/>
        <w:kinsoku/>
        <w:wordWrap/>
        <w:overflowPunct/>
        <w:topLinePunct w:val="0"/>
        <w:autoSpaceDE/>
        <w:autoSpaceDN/>
        <w:bidi w:val="0"/>
        <w:adjustRightInd/>
        <w:snapToGrid/>
        <w:spacing w:line="240" w:lineRule="auto"/>
        <w:ind w:firstLine="560" w:firstLineChars="200"/>
        <w:textAlignment w:val="auto"/>
        <w:rPr>
          <w:rFonts w:hint="eastAsia" w:ascii="Times New Roman" w:hAnsi="Times New Roman" w:eastAsia="宋体" w:cs="Times New Roman"/>
          <w:sz w:val="28"/>
          <w:szCs w:val="32"/>
          <w:lang w:val="en-US" w:eastAsia="zh-CN"/>
        </w:rPr>
      </w:pPr>
      <w:r>
        <w:rPr>
          <w:rFonts w:hint="eastAsia" w:ascii="Times New Roman" w:hAnsi="Times New Roman" w:eastAsia="宋体" w:cs="Times New Roman"/>
          <w:sz w:val="28"/>
          <w:szCs w:val="32"/>
          <w:lang w:val="en-US" w:eastAsia="zh-CN"/>
        </w:rPr>
        <w:t>7.压杆稳定：压杆稳定的概念、临界荷载计算方法及影响因素，常见约束下细长压杆的临界应力、欧拉公式及其适应条件，</w:t>
      </w:r>
      <w:r>
        <w:rPr>
          <w:rFonts w:hint="default" w:ascii="Times New Roman" w:hAnsi="Times New Roman" w:eastAsia="宋体" w:cs="Times New Roman"/>
          <w:sz w:val="28"/>
          <w:szCs w:val="32"/>
          <w:lang w:val="en-US" w:eastAsia="zh-CN"/>
        </w:rPr>
        <w:t>压杆失效与稳定性设计准则</w:t>
      </w:r>
      <w:r>
        <w:rPr>
          <w:rFonts w:hint="eastAsia" w:ascii="Times New Roman" w:hAnsi="Times New Roman" w:eastAsia="宋体" w:cs="Times New Roman"/>
          <w:sz w:val="28"/>
          <w:szCs w:val="32"/>
          <w:lang w:val="en-US" w:eastAsia="zh-CN"/>
        </w:rPr>
        <w:t>，临界应力总图及压杆稳定计算。</w:t>
      </w:r>
    </w:p>
    <w:p>
      <w:pPr>
        <w:keepNext w:val="0"/>
        <w:keepLines w:val="0"/>
        <w:pageBreakBefore w:val="0"/>
        <w:kinsoku/>
        <w:wordWrap/>
        <w:overflowPunct/>
        <w:topLinePunct w:val="0"/>
        <w:autoSpaceDE/>
        <w:autoSpaceDN/>
        <w:bidi w:val="0"/>
        <w:adjustRightInd/>
        <w:snapToGrid/>
        <w:spacing w:line="240" w:lineRule="auto"/>
        <w:ind w:firstLine="560" w:firstLineChars="200"/>
        <w:jc w:val="both"/>
        <w:textAlignment w:val="auto"/>
        <w:rPr>
          <w:rFonts w:hint="default" w:ascii="Times New Roman" w:hAnsi="Times New Roman" w:eastAsia="宋体" w:cs="Times New Roman"/>
          <w:sz w:val="28"/>
          <w:szCs w:val="32"/>
          <w:lang w:val="en-US" w:eastAsia="zh-CN"/>
        </w:rPr>
      </w:pPr>
      <w:r>
        <w:rPr>
          <w:rFonts w:hint="eastAsia" w:ascii="Times New Roman" w:hAnsi="Times New Roman" w:eastAsia="宋体" w:cs="Times New Roman"/>
          <w:sz w:val="28"/>
          <w:szCs w:val="32"/>
          <w:lang w:val="en-US" w:eastAsia="zh-CN"/>
        </w:rPr>
        <w:t>第二部分、专题部分</w:t>
      </w:r>
    </w:p>
    <w:p>
      <w:pPr>
        <w:keepNext w:val="0"/>
        <w:keepLines w:val="0"/>
        <w:pageBreakBefore w:val="0"/>
        <w:kinsoku/>
        <w:wordWrap/>
        <w:overflowPunct/>
        <w:topLinePunct w:val="0"/>
        <w:autoSpaceDE/>
        <w:autoSpaceDN/>
        <w:bidi w:val="0"/>
        <w:adjustRightInd/>
        <w:snapToGrid/>
        <w:spacing w:line="240" w:lineRule="auto"/>
        <w:ind w:firstLine="560" w:firstLineChars="200"/>
        <w:textAlignment w:val="auto"/>
        <w:rPr>
          <w:rFonts w:hint="default" w:ascii="Times New Roman" w:hAnsi="Times New Roman" w:eastAsia="宋体" w:cs="Times New Roman"/>
          <w:sz w:val="28"/>
          <w:szCs w:val="32"/>
          <w:lang w:val="en-US" w:eastAsia="zh-CN"/>
        </w:rPr>
      </w:pPr>
      <w:r>
        <w:rPr>
          <w:rFonts w:hint="eastAsia" w:ascii="Times New Roman" w:hAnsi="Times New Roman" w:eastAsia="宋体" w:cs="Times New Roman"/>
          <w:sz w:val="28"/>
          <w:szCs w:val="32"/>
          <w:lang w:val="en-US" w:eastAsia="zh-CN"/>
        </w:rPr>
        <w:t>1.能量法：灵活运用杆件变形能的计算；掌握卡氏定理、莫尔定理、图形互乘法及其应用；掌握用能量方法解超静定问题。</w:t>
      </w:r>
    </w:p>
    <w:p>
      <w:pPr>
        <w:keepNext w:val="0"/>
        <w:keepLines w:val="0"/>
        <w:pageBreakBefore w:val="0"/>
        <w:kinsoku/>
        <w:wordWrap/>
        <w:overflowPunct/>
        <w:topLinePunct w:val="0"/>
        <w:autoSpaceDE/>
        <w:autoSpaceDN/>
        <w:bidi w:val="0"/>
        <w:adjustRightInd/>
        <w:snapToGrid/>
        <w:spacing w:line="240" w:lineRule="auto"/>
        <w:ind w:firstLine="560" w:firstLineChars="200"/>
        <w:textAlignment w:val="auto"/>
        <w:rPr>
          <w:rFonts w:hint="eastAsia" w:ascii="Times New Roman" w:hAnsi="Times New Roman" w:eastAsia="宋体" w:cs="Times New Roman"/>
          <w:sz w:val="28"/>
          <w:szCs w:val="32"/>
          <w:lang w:val="en-US" w:eastAsia="zh-CN"/>
        </w:rPr>
      </w:pPr>
      <w:r>
        <w:rPr>
          <w:rFonts w:hint="eastAsia" w:ascii="Times New Roman" w:hAnsi="Times New Roman" w:eastAsia="宋体" w:cs="Times New Roman"/>
          <w:sz w:val="28"/>
          <w:szCs w:val="32"/>
          <w:lang w:val="en-US" w:eastAsia="zh-CN"/>
        </w:rPr>
        <w:t>2.动载荷：动载荷主要包括冲击荷载作用下材料的力学性质及冲击韧度、转变温度的概念；动荷系数的概念及计算方法。</w:t>
      </w:r>
    </w:p>
    <w:p>
      <w:pPr>
        <w:keepNext w:val="0"/>
        <w:keepLines w:val="0"/>
        <w:pageBreakBefore w:val="0"/>
        <w:kinsoku/>
        <w:wordWrap/>
        <w:overflowPunct/>
        <w:topLinePunct w:val="0"/>
        <w:autoSpaceDE/>
        <w:autoSpaceDN/>
        <w:bidi w:val="0"/>
        <w:adjustRightInd/>
        <w:snapToGrid/>
        <w:spacing w:line="240" w:lineRule="auto"/>
        <w:ind w:firstLine="560" w:firstLineChars="200"/>
        <w:textAlignment w:val="auto"/>
        <w:rPr>
          <w:rFonts w:hint="eastAsia" w:ascii="Times New Roman" w:hAnsi="Times New Roman" w:eastAsia="宋体" w:cs="Times New Roman"/>
          <w:sz w:val="28"/>
          <w:szCs w:val="32"/>
          <w:lang w:val="en-US" w:eastAsia="zh-CN"/>
        </w:rPr>
      </w:pPr>
      <w:r>
        <w:rPr>
          <w:rFonts w:hint="eastAsia" w:ascii="Times New Roman" w:hAnsi="Times New Roman" w:eastAsia="宋体" w:cs="Times New Roman"/>
          <w:sz w:val="28"/>
          <w:szCs w:val="32"/>
          <w:lang w:val="en-US" w:eastAsia="zh-CN"/>
        </w:rPr>
        <w:t>3.超静定：超静定问题的概念及其解法，拉压超静定问题及其装配应力与温度应力的概念；弯曲超静定问题及变位协调方程。</w:t>
      </w:r>
    </w:p>
    <w:p>
      <w:pPr>
        <w:keepNext w:val="0"/>
        <w:keepLines w:val="0"/>
        <w:pageBreakBefore w:val="0"/>
        <w:kinsoku/>
        <w:wordWrap/>
        <w:overflowPunct/>
        <w:topLinePunct w:val="0"/>
        <w:autoSpaceDE/>
        <w:autoSpaceDN/>
        <w:bidi w:val="0"/>
        <w:adjustRightInd/>
        <w:snapToGrid/>
        <w:spacing w:line="240" w:lineRule="auto"/>
        <w:ind w:firstLine="560" w:firstLineChars="200"/>
        <w:textAlignment w:val="auto"/>
        <w:rPr>
          <w:rFonts w:hint="eastAsia" w:ascii="Times New Roman" w:hAnsi="Times New Roman" w:eastAsia="宋体" w:cs="Times New Roman"/>
          <w:sz w:val="28"/>
          <w:szCs w:val="32"/>
          <w:lang w:val="en-US" w:eastAsia="zh-CN"/>
        </w:rPr>
      </w:pPr>
    </w:p>
    <w:p>
      <w:pPr>
        <w:keepNext w:val="0"/>
        <w:keepLines w:val="0"/>
        <w:pageBreakBefore w:val="0"/>
        <w:kinsoku/>
        <w:wordWrap/>
        <w:overflowPunct/>
        <w:topLinePunct w:val="0"/>
        <w:autoSpaceDE/>
        <w:autoSpaceDN/>
        <w:bidi w:val="0"/>
        <w:adjustRightInd/>
        <w:snapToGrid/>
        <w:spacing w:line="240" w:lineRule="auto"/>
        <w:ind w:firstLine="562" w:firstLineChars="200"/>
        <w:jc w:val="both"/>
        <w:textAlignment w:val="auto"/>
        <w:rPr>
          <w:rFonts w:ascii="Times New Roman" w:hAnsi="Times New Roman" w:eastAsia="宋体" w:cs="Times New Roman"/>
          <w:b/>
          <w:bCs/>
          <w:sz w:val="28"/>
          <w:szCs w:val="32"/>
        </w:rPr>
      </w:pPr>
    </w:p>
    <w:p>
      <w:pPr>
        <w:keepNext w:val="0"/>
        <w:keepLines w:val="0"/>
        <w:pageBreakBefore w:val="0"/>
        <w:kinsoku/>
        <w:wordWrap/>
        <w:overflowPunct/>
        <w:topLinePunct w:val="0"/>
        <w:autoSpaceDE/>
        <w:autoSpaceDN/>
        <w:bidi w:val="0"/>
        <w:adjustRightInd/>
        <w:snapToGrid/>
        <w:spacing w:line="240" w:lineRule="auto"/>
        <w:ind w:firstLine="562" w:firstLineChars="200"/>
        <w:jc w:val="both"/>
        <w:textAlignment w:val="auto"/>
        <w:rPr>
          <w:rFonts w:hint="eastAsia" w:ascii="Times New Roman" w:hAnsi="Times New Roman" w:eastAsia="宋体" w:cs="Times New Roman"/>
          <w:sz w:val="28"/>
          <w:szCs w:val="32"/>
          <w:lang w:val="en-US" w:eastAsia="zh-CN"/>
        </w:rPr>
      </w:pPr>
      <w:r>
        <w:rPr>
          <w:rFonts w:ascii="Times New Roman" w:hAnsi="Times New Roman" w:eastAsia="宋体" w:cs="Times New Roman"/>
          <w:b/>
          <w:bCs/>
          <w:sz w:val="28"/>
          <w:szCs w:val="32"/>
        </w:rPr>
        <w:t>Ⅳ．</w:t>
      </w:r>
      <w:bookmarkStart w:id="0" w:name="_Hlk49327815"/>
      <w:r>
        <w:rPr>
          <w:rFonts w:ascii="Times New Roman" w:hAnsi="Times New Roman" w:eastAsia="宋体" w:cs="Times New Roman"/>
          <w:b/>
          <w:bCs/>
          <w:sz w:val="28"/>
          <w:szCs w:val="32"/>
        </w:rPr>
        <w:t>参考</w:t>
      </w:r>
      <w:r>
        <w:rPr>
          <w:rFonts w:hint="eastAsia" w:ascii="Times New Roman" w:hAnsi="Times New Roman" w:eastAsia="宋体" w:cs="Times New Roman"/>
          <w:b/>
          <w:bCs/>
          <w:sz w:val="28"/>
          <w:szCs w:val="32"/>
          <w:lang w:val="en-US" w:eastAsia="zh-CN"/>
        </w:rPr>
        <w:t>教材</w:t>
      </w:r>
      <w:bookmarkEnd w:id="0"/>
      <w:r>
        <w:rPr>
          <w:rFonts w:ascii="Times New Roman" w:hAnsi="Times New Roman" w:eastAsia="宋体" w:cs="Times New Roman"/>
          <w:b/>
          <w:bCs/>
          <w:sz w:val="28"/>
          <w:szCs w:val="32"/>
        </w:rPr>
        <w:t>（例）</w:t>
      </w:r>
    </w:p>
    <w:p>
      <w:pPr>
        <w:keepNext w:val="0"/>
        <w:keepLines w:val="0"/>
        <w:pageBreakBefore w:val="0"/>
        <w:kinsoku/>
        <w:wordWrap/>
        <w:overflowPunct/>
        <w:topLinePunct w:val="0"/>
        <w:autoSpaceDE/>
        <w:autoSpaceDN/>
        <w:bidi w:val="0"/>
        <w:adjustRightInd/>
        <w:snapToGrid/>
        <w:spacing w:line="240" w:lineRule="auto"/>
        <w:ind w:firstLine="560" w:firstLineChars="200"/>
        <w:textAlignment w:val="auto"/>
        <w:rPr>
          <w:rFonts w:hint="default" w:ascii="Times New Roman" w:hAnsi="Times New Roman" w:eastAsia="宋体" w:cs="Times New Roman"/>
          <w:sz w:val="28"/>
          <w:szCs w:val="32"/>
          <w:lang w:val="en-US" w:eastAsia="zh-CN"/>
        </w:rPr>
      </w:pPr>
      <w:r>
        <w:rPr>
          <w:rFonts w:hint="default" w:ascii="Times New Roman" w:hAnsi="Times New Roman" w:eastAsia="宋体" w:cs="Times New Roman"/>
          <w:sz w:val="28"/>
          <w:szCs w:val="32"/>
          <w:lang w:val="en-US" w:eastAsia="zh-CN"/>
        </w:rPr>
        <w:t>主要参考书目：</w:t>
      </w:r>
    </w:p>
    <w:p>
      <w:pPr>
        <w:keepNext w:val="0"/>
        <w:keepLines w:val="0"/>
        <w:pageBreakBefore w:val="0"/>
        <w:kinsoku/>
        <w:wordWrap/>
        <w:overflowPunct/>
        <w:topLinePunct w:val="0"/>
        <w:autoSpaceDE/>
        <w:autoSpaceDN/>
        <w:bidi w:val="0"/>
        <w:adjustRightInd/>
        <w:snapToGrid/>
        <w:spacing w:line="240" w:lineRule="auto"/>
        <w:ind w:firstLine="560" w:firstLineChars="200"/>
        <w:textAlignment w:val="auto"/>
        <w:rPr>
          <w:rFonts w:hint="default" w:ascii="Times New Roman" w:hAnsi="Times New Roman" w:eastAsia="宋体" w:cs="Times New Roman"/>
          <w:sz w:val="28"/>
          <w:szCs w:val="32"/>
          <w:lang w:val="en-US" w:eastAsia="zh-CN"/>
        </w:rPr>
      </w:pPr>
      <w:r>
        <w:rPr>
          <w:rFonts w:hint="eastAsia" w:ascii="Times New Roman" w:hAnsi="Times New Roman" w:eastAsia="宋体" w:cs="Times New Roman"/>
          <w:sz w:val="28"/>
          <w:szCs w:val="32"/>
          <w:lang w:val="en-US" w:eastAsia="zh-CN"/>
        </w:rPr>
        <w:t>1.</w:t>
      </w:r>
      <w:r>
        <w:rPr>
          <w:rFonts w:hint="default" w:ascii="Times New Roman" w:hAnsi="Times New Roman" w:eastAsia="宋体" w:cs="Times New Roman"/>
          <w:sz w:val="28"/>
          <w:szCs w:val="32"/>
          <w:lang w:val="en-US" w:eastAsia="zh-CN"/>
        </w:rPr>
        <w:t>孙训方，方孝淑，关来泰编，《材料力学》，高等教育出版社，2012年。</w:t>
      </w:r>
    </w:p>
    <w:p>
      <w:pPr>
        <w:keepNext w:val="0"/>
        <w:keepLines w:val="0"/>
        <w:pageBreakBefore w:val="0"/>
        <w:kinsoku/>
        <w:wordWrap/>
        <w:overflowPunct/>
        <w:topLinePunct w:val="0"/>
        <w:autoSpaceDE/>
        <w:autoSpaceDN/>
        <w:bidi w:val="0"/>
        <w:adjustRightInd/>
        <w:snapToGrid/>
        <w:spacing w:line="240" w:lineRule="auto"/>
        <w:ind w:firstLine="560" w:firstLineChars="200"/>
        <w:textAlignment w:val="auto"/>
        <w:rPr>
          <w:rFonts w:hint="default" w:ascii="Times New Roman" w:hAnsi="Times New Roman" w:eastAsia="宋体" w:cs="Times New Roman"/>
          <w:sz w:val="28"/>
          <w:szCs w:val="32"/>
          <w:lang w:val="en-US" w:eastAsia="zh-CN"/>
        </w:rPr>
      </w:pPr>
      <w:r>
        <w:rPr>
          <w:rFonts w:hint="default" w:ascii="Times New Roman" w:hAnsi="Times New Roman" w:eastAsia="宋体" w:cs="Times New Roman"/>
          <w:sz w:val="28"/>
          <w:szCs w:val="32"/>
          <w:lang w:val="en-US" w:eastAsia="zh-CN"/>
        </w:rPr>
        <w:t xml:space="preserve"> </w:t>
      </w:r>
      <w:r>
        <w:rPr>
          <w:rFonts w:hint="eastAsia" w:ascii="Times New Roman" w:hAnsi="Times New Roman" w:eastAsia="宋体" w:cs="Times New Roman"/>
          <w:sz w:val="28"/>
          <w:szCs w:val="32"/>
          <w:lang w:val="en-US" w:eastAsia="zh-CN"/>
        </w:rPr>
        <w:t>2.</w:t>
      </w:r>
      <w:r>
        <w:rPr>
          <w:rFonts w:hint="default" w:ascii="Times New Roman" w:hAnsi="Times New Roman" w:eastAsia="宋体" w:cs="Times New Roman"/>
          <w:sz w:val="28"/>
          <w:szCs w:val="32"/>
          <w:lang w:val="en-US" w:eastAsia="zh-CN"/>
        </w:rPr>
        <w:t>刘鸿文主编，《材料力学》，高等教育出版社，2011年。</w:t>
      </w:r>
    </w:p>
    <w:p>
      <w:pPr>
        <w:keepNext w:val="0"/>
        <w:keepLines w:val="0"/>
        <w:pageBreakBefore w:val="0"/>
        <w:kinsoku/>
        <w:wordWrap/>
        <w:overflowPunct/>
        <w:topLinePunct w:val="0"/>
        <w:autoSpaceDE/>
        <w:autoSpaceDN/>
        <w:bidi w:val="0"/>
        <w:adjustRightInd/>
        <w:snapToGrid/>
        <w:spacing w:line="240" w:lineRule="auto"/>
        <w:ind w:firstLine="560" w:firstLineChars="200"/>
        <w:textAlignment w:val="auto"/>
        <w:rPr>
          <w:rFonts w:hint="default" w:ascii="Times New Roman" w:hAnsi="Times New Roman" w:eastAsia="宋体" w:cs="Times New Roman"/>
          <w:sz w:val="28"/>
          <w:szCs w:val="32"/>
          <w:lang w:val="en-US" w:eastAsia="zh-CN"/>
        </w:rPr>
      </w:pPr>
      <w:r>
        <w:rPr>
          <w:rFonts w:hint="default" w:ascii="Times New Roman" w:hAnsi="Times New Roman" w:eastAsia="宋体" w:cs="Times New Roman"/>
          <w:sz w:val="28"/>
          <w:szCs w:val="32"/>
          <w:lang w:val="en-US" w:eastAsia="zh-CN"/>
        </w:rPr>
        <w:t xml:space="preserve"> </w:t>
      </w:r>
      <w:r>
        <w:rPr>
          <w:rFonts w:hint="eastAsia" w:ascii="Times New Roman" w:hAnsi="Times New Roman" w:eastAsia="宋体" w:cs="Times New Roman"/>
          <w:sz w:val="28"/>
          <w:szCs w:val="32"/>
          <w:lang w:val="en-US" w:eastAsia="zh-CN"/>
        </w:rPr>
        <w:t>3.</w:t>
      </w:r>
      <w:r>
        <w:rPr>
          <w:rFonts w:hint="default" w:ascii="Times New Roman" w:hAnsi="Times New Roman" w:eastAsia="宋体" w:cs="Times New Roman"/>
          <w:sz w:val="28"/>
          <w:szCs w:val="32"/>
          <w:lang w:val="en-US" w:eastAsia="zh-CN"/>
        </w:rPr>
        <w:t>范钦珊主编，《材料力学》，清华大学出版社，2008年。</w:t>
      </w:r>
    </w:p>
    <w:p>
      <w:pPr>
        <w:rPr>
          <w:rFonts w:hint="default" w:ascii="Times New Roman" w:hAnsi="Times New Roman" w:eastAsia="宋体" w:cs="Times New Roman"/>
          <w:sz w:val="28"/>
          <w:szCs w:val="32"/>
          <w:lang w:val="en-US" w:eastAsia="zh-CN"/>
        </w:rPr>
      </w:pPr>
    </w:p>
    <w:p>
      <w:pPr>
        <w:rPr>
          <w:rFonts w:hint="default" w:ascii="Times New Roman" w:hAnsi="Times New Roman" w:eastAsia="宋体" w:cs="Times New Roman"/>
          <w:sz w:val="28"/>
          <w:szCs w:val="32"/>
          <w:lang w:val="en-US" w:eastAsia="zh-CN"/>
        </w:rPr>
      </w:pPr>
    </w:p>
    <w:p>
      <w:pPr>
        <w:rPr>
          <w:rFonts w:hint="eastAsia" w:ascii="Times New Roman" w:hAnsi="Times New Roman" w:eastAsia="宋体" w:cs="Times New Roman"/>
          <w:sz w:val="28"/>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7D92"/>
    <w:rsid w:val="001755ED"/>
    <w:rsid w:val="0026432B"/>
    <w:rsid w:val="00337D59"/>
    <w:rsid w:val="00552800"/>
    <w:rsid w:val="007A7A20"/>
    <w:rsid w:val="00894F10"/>
    <w:rsid w:val="00987D92"/>
    <w:rsid w:val="00FF0714"/>
    <w:rsid w:val="0D681F82"/>
    <w:rsid w:val="1AA33EB4"/>
    <w:rsid w:val="1EFF4EA9"/>
    <w:rsid w:val="226A60F9"/>
    <w:rsid w:val="2E96453D"/>
    <w:rsid w:val="35637E3F"/>
    <w:rsid w:val="497F4245"/>
    <w:rsid w:val="4FE841B5"/>
    <w:rsid w:val="517A1A54"/>
    <w:rsid w:val="5DE87D32"/>
    <w:rsid w:val="6C2C5F62"/>
    <w:rsid w:val="724C09AA"/>
    <w:rsid w:val="79891BF8"/>
    <w:rsid w:val="7B2363EB"/>
    <w:rsid w:val="7B66502E"/>
    <w:rsid w:val="7C0417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3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101</Words>
  <Characters>578</Characters>
  <Lines>4</Lines>
  <Paragraphs>1</Paragraphs>
  <TotalTime>12</TotalTime>
  <ScaleCrop>false</ScaleCrop>
  <LinksUpToDate>false</LinksUpToDate>
  <CharactersWithSpaces>678</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2020-08-26T01:34:00Z</dcterms:created>
  <dc:creator>家畅 朱</dc:creator>
  <cp:lastModifiedBy>Administrator</cp:lastModifiedBy>
  <dcterms:modified xsi:type="dcterms:W3CDTF">2020-09-02T03:45:48Z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